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181D" w14:textId="77777777" w:rsidR="008C6132" w:rsidRPr="00732E78" w:rsidRDefault="004A0CA1" w:rsidP="00E17475">
      <w:pPr>
        <w:pStyle w:val="Bezodstpw"/>
      </w:pPr>
      <w:r>
        <w:t xml:space="preserve"> </w:t>
      </w:r>
    </w:p>
    <w:p w14:paraId="3A60CEF3" w14:textId="4B7FD41F" w:rsidR="008C6132" w:rsidRPr="00732E78" w:rsidRDefault="00255A7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</w:p>
    <w:p w14:paraId="2EF025E2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</w:p>
    <w:p w14:paraId="4DEA19BB" w14:textId="696AE74C" w:rsidR="00F307C0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52"/>
          <w:szCs w:val="20"/>
        </w:rPr>
      </w:pPr>
      <w:r w:rsidRPr="00732E78">
        <w:rPr>
          <w:rFonts w:ascii="Tahoma" w:hAnsi="Tahoma"/>
          <w:b/>
          <w:sz w:val="52"/>
          <w:szCs w:val="20"/>
        </w:rPr>
        <w:t>Regulamin Rozgrywek</w:t>
      </w:r>
      <w:r w:rsidR="001312E7">
        <w:rPr>
          <w:rFonts w:ascii="Tahoma" w:hAnsi="Tahoma"/>
          <w:b/>
          <w:sz w:val="52"/>
          <w:szCs w:val="20"/>
        </w:rPr>
        <w:t xml:space="preserve"> o Puchar Polski</w:t>
      </w:r>
      <w:r w:rsidRPr="00732E78">
        <w:rPr>
          <w:rFonts w:ascii="Tahoma" w:hAnsi="Tahoma"/>
          <w:sz w:val="52"/>
          <w:szCs w:val="20"/>
        </w:rPr>
        <w:t xml:space="preserve"> </w:t>
      </w:r>
    </w:p>
    <w:p w14:paraId="453844C5" w14:textId="1D4FE5E2" w:rsidR="001312E7" w:rsidRPr="001312E7" w:rsidRDefault="001312E7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  <w:r w:rsidRPr="001312E7">
        <w:rPr>
          <w:rFonts w:ascii="Tahoma" w:hAnsi="Tahoma"/>
          <w:b/>
          <w:sz w:val="52"/>
          <w:szCs w:val="20"/>
        </w:rPr>
        <w:t>w piłce nożnej na szczeblu</w:t>
      </w:r>
    </w:p>
    <w:p w14:paraId="28E9F17A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Dolnośląskiego Związku Piłki Nożnej </w:t>
      </w:r>
    </w:p>
    <w:p w14:paraId="31E1A74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Sezon </w:t>
      </w:r>
      <w:r w:rsidR="000475C6">
        <w:rPr>
          <w:rFonts w:ascii="Tahoma" w:hAnsi="Tahoma"/>
          <w:b/>
          <w:i/>
          <w:sz w:val="40"/>
          <w:szCs w:val="40"/>
        </w:rPr>
        <w:t>2018</w:t>
      </w:r>
      <w:r w:rsidRPr="00DC05DA">
        <w:rPr>
          <w:rFonts w:ascii="Tahoma" w:hAnsi="Tahoma"/>
          <w:b/>
          <w:i/>
          <w:sz w:val="40"/>
          <w:szCs w:val="40"/>
        </w:rPr>
        <w:t>/201</w:t>
      </w:r>
      <w:r w:rsidR="000475C6">
        <w:rPr>
          <w:rFonts w:ascii="Tahoma" w:hAnsi="Tahoma"/>
          <w:b/>
          <w:i/>
          <w:sz w:val="40"/>
          <w:szCs w:val="40"/>
        </w:rPr>
        <w:t>9</w:t>
      </w:r>
    </w:p>
    <w:p w14:paraId="38DBB725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600DEA8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0EBCA1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0B5786D" w14:textId="54C3A256" w:rsidR="00F307C0" w:rsidRPr="00732E78" w:rsidRDefault="00736693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736693">
        <w:rPr>
          <w:noProof/>
          <w:sz w:val="18"/>
          <w:szCs w:val="18"/>
          <w:lang w:eastAsia="pl-PL"/>
        </w:rPr>
        <w:drawing>
          <wp:inline distT="0" distB="0" distL="0" distR="0" wp14:anchorId="602367DC" wp14:editId="495443F4">
            <wp:extent cx="2863850" cy="354163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2" cy="35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A309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729345D7" w14:textId="77777777" w:rsidR="004A7B0A" w:rsidRPr="00732E78" w:rsidRDefault="004A7B0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6EB4471" w14:textId="77777777" w:rsidR="00EF0689" w:rsidRPr="00732E78" w:rsidRDefault="00EF068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5AAD55E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6C64BC0" w14:textId="77777777" w:rsidR="00960067" w:rsidRPr="00732E78" w:rsidRDefault="00960067" w:rsidP="00F42152">
      <w:pPr>
        <w:tabs>
          <w:tab w:val="left" w:pos="90"/>
          <w:tab w:val="left" w:pos="540"/>
          <w:tab w:val="left" w:pos="720"/>
        </w:tabs>
        <w:ind w:left="90"/>
        <w:rPr>
          <w:rFonts w:ascii="Tahoma" w:hAnsi="Tahoma"/>
          <w:sz w:val="20"/>
          <w:szCs w:val="20"/>
        </w:rPr>
      </w:pPr>
      <w:r w:rsidRPr="00732E78">
        <w:rPr>
          <w:rFonts w:ascii="Tahoma" w:hAnsi="Tahoma"/>
          <w:sz w:val="20"/>
          <w:szCs w:val="20"/>
        </w:rPr>
        <w:t xml:space="preserve">Załącznik nr 1 do Uchwały Zarządu Dolnośląskiego ZPN nr </w:t>
      </w:r>
      <w:r w:rsidR="000475C6">
        <w:rPr>
          <w:rFonts w:ascii="Tahoma" w:hAnsi="Tahoma"/>
          <w:sz w:val="20"/>
          <w:szCs w:val="20"/>
        </w:rPr>
        <w:t>XX/XX</w:t>
      </w:r>
      <w:r w:rsidR="000B3298">
        <w:rPr>
          <w:rFonts w:ascii="Tahoma" w:hAnsi="Tahoma"/>
          <w:sz w:val="20"/>
          <w:szCs w:val="20"/>
        </w:rPr>
        <w:t>/</w:t>
      </w:r>
      <w:r w:rsidR="000475C6">
        <w:rPr>
          <w:rFonts w:ascii="Tahoma" w:hAnsi="Tahoma"/>
          <w:sz w:val="20"/>
          <w:szCs w:val="20"/>
        </w:rPr>
        <w:t>2018</w:t>
      </w:r>
      <w:r w:rsidR="00294D9F" w:rsidRPr="00732E78">
        <w:rPr>
          <w:rFonts w:ascii="Tahoma" w:hAnsi="Tahoma"/>
          <w:sz w:val="20"/>
          <w:szCs w:val="20"/>
        </w:rPr>
        <w:t xml:space="preserve"> </w:t>
      </w:r>
      <w:r w:rsidR="000B3298" w:rsidRPr="00732E78">
        <w:rPr>
          <w:rFonts w:ascii="Tahoma" w:hAnsi="Tahoma"/>
          <w:sz w:val="20"/>
          <w:szCs w:val="20"/>
        </w:rPr>
        <w:t xml:space="preserve">z dnia </w:t>
      </w:r>
      <w:r w:rsidR="000475C6">
        <w:rPr>
          <w:rFonts w:ascii="Tahoma" w:hAnsi="Tahoma"/>
          <w:sz w:val="20"/>
          <w:szCs w:val="20"/>
        </w:rPr>
        <w:t>XX</w:t>
      </w:r>
      <w:r w:rsidR="00DC05DA">
        <w:rPr>
          <w:rFonts w:ascii="Tahoma" w:hAnsi="Tahoma"/>
          <w:sz w:val="20"/>
          <w:szCs w:val="20"/>
        </w:rPr>
        <w:t>-</w:t>
      </w:r>
      <w:r w:rsidR="000475C6">
        <w:rPr>
          <w:rFonts w:ascii="Tahoma" w:hAnsi="Tahoma"/>
          <w:sz w:val="20"/>
          <w:szCs w:val="20"/>
        </w:rPr>
        <w:t>XX</w:t>
      </w:r>
      <w:r w:rsidR="00DC05DA">
        <w:rPr>
          <w:rFonts w:ascii="Tahoma" w:hAnsi="Tahoma"/>
          <w:sz w:val="20"/>
          <w:szCs w:val="20"/>
        </w:rPr>
        <w:t>-</w:t>
      </w:r>
      <w:r w:rsidR="00294D9F" w:rsidRPr="00732E78">
        <w:rPr>
          <w:rFonts w:ascii="Tahoma" w:hAnsi="Tahoma"/>
          <w:sz w:val="20"/>
          <w:szCs w:val="20"/>
        </w:rPr>
        <w:t>20</w:t>
      </w:r>
      <w:r w:rsidR="00A07524">
        <w:rPr>
          <w:rFonts w:ascii="Tahoma" w:hAnsi="Tahoma"/>
          <w:sz w:val="20"/>
          <w:szCs w:val="20"/>
        </w:rPr>
        <w:t>1</w:t>
      </w:r>
      <w:r w:rsidR="000475C6">
        <w:rPr>
          <w:rFonts w:ascii="Tahoma" w:hAnsi="Tahoma"/>
          <w:sz w:val="20"/>
          <w:szCs w:val="20"/>
        </w:rPr>
        <w:t>8</w:t>
      </w:r>
      <w:r w:rsidR="006F06E1" w:rsidRPr="00732E78">
        <w:rPr>
          <w:rFonts w:ascii="Tahoma" w:hAnsi="Tahoma"/>
          <w:sz w:val="20"/>
          <w:szCs w:val="20"/>
        </w:rPr>
        <w:t>r.</w:t>
      </w:r>
      <w:r w:rsidRPr="00732E78">
        <w:rPr>
          <w:rFonts w:ascii="Tahoma" w:hAnsi="Tahoma"/>
          <w:sz w:val="20"/>
          <w:szCs w:val="20"/>
        </w:rPr>
        <w:t xml:space="preserve"> </w:t>
      </w:r>
    </w:p>
    <w:p w14:paraId="6330DAE8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/>
          <w:sz w:val="20"/>
          <w:szCs w:val="20"/>
        </w:rPr>
      </w:pPr>
    </w:p>
    <w:p w14:paraId="68035C63" w14:textId="6C2BB0F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Rozgrywki o Puchar Polski pod patronatem Prezydenta Rzeczypospolitej są masową imprezą piłkarską, mającą na celu wyłonienie najlepszej spośród wszystkich polskich drużyn piłkarskich , ubiegających się o to trofeum.</w:t>
      </w:r>
    </w:p>
    <w:p w14:paraId="5B5BAD24" w14:textId="1B5D84CF" w:rsidR="001312E7" w:rsidRP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Ze  względu  na  wyjątkowe znaczenie  szkoleniowe i  propagandowe,  zwłaszcza dla drużyn klas niższych, młodzieży  niezrzeszonej  w  klubach  oraz społecznych działaczy piłki  nożnej,  rozgrywki te winne się stać zawodami  o  szczególnej randze dla piłkarstwa w Okręgu.</w:t>
      </w:r>
    </w:p>
    <w:p w14:paraId="670E3417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26F1336B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 1</w:t>
      </w:r>
    </w:p>
    <w:p w14:paraId="4DB2FA34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R</w:t>
      </w:r>
      <w:r w:rsidRPr="001312E7">
        <w:rPr>
          <w:rFonts w:ascii="Tahoma" w:hAnsi="Tahoma"/>
          <w:sz w:val="20"/>
          <w:szCs w:val="20"/>
        </w:rPr>
        <w:t xml:space="preserve">egulamin rozgrywek o Puchar Polski  </w:t>
      </w:r>
      <w:r>
        <w:rPr>
          <w:rFonts w:ascii="Tahoma" w:hAnsi="Tahoma"/>
          <w:sz w:val="20"/>
          <w:szCs w:val="20"/>
        </w:rPr>
        <w:t>Dolnośląskiego ZPN w sezonie rozgrywkowym</w:t>
      </w:r>
      <w:r w:rsidRPr="001312E7">
        <w:rPr>
          <w:rFonts w:ascii="Tahoma" w:hAnsi="Tahoma"/>
          <w:sz w:val="20"/>
          <w:szCs w:val="20"/>
        </w:rPr>
        <w:t xml:space="preserve"> 2018/2019 </w:t>
      </w:r>
      <w:r>
        <w:rPr>
          <w:rFonts w:ascii="Tahoma" w:hAnsi="Tahoma"/>
          <w:sz w:val="20"/>
          <w:szCs w:val="20"/>
        </w:rPr>
        <w:t>obowiązuje na obszarze Dolnośląskiego ZPN</w:t>
      </w:r>
      <w:r w:rsidRPr="001312E7">
        <w:rPr>
          <w:rFonts w:ascii="Tahoma" w:hAnsi="Tahoma"/>
          <w:sz w:val="20"/>
          <w:szCs w:val="20"/>
        </w:rPr>
        <w:t>.</w:t>
      </w:r>
    </w:p>
    <w:p w14:paraId="3EDC8AF8" w14:textId="27736530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>2. Cykl rozgrywek w DZPN rozpoczyna się sierpniu 201</w:t>
      </w:r>
      <w:r w:rsidR="005371CD">
        <w:rPr>
          <w:rFonts w:ascii="Tahoma" w:hAnsi="Tahoma" w:cs="Tahoma"/>
          <w:color w:val="000000"/>
          <w:sz w:val="20"/>
          <w:szCs w:val="20"/>
        </w:rPr>
        <w:t>8</w:t>
      </w:r>
      <w:r w:rsidRPr="001312E7">
        <w:rPr>
          <w:rFonts w:ascii="Tahoma" w:hAnsi="Tahoma" w:cs="Tahoma"/>
          <w:color w:val="000000"/>
          <w:sz w:val="20"/>
          <w:szCs w:val="20"/>
        </w:rPr>
        <w:t>r, a kończy się w miesiącu czerwcu 201</w:t>
      </w:r>
      <w:r w:rsidR="005371CD">
        <w:rPr>
          <w:rFonts w:ascii="Tahoma" w:hAnsi="Tahoma" w:cs="Tahoma"/>
          <w:color w:val="000000"/>
          <w:sz w:val="20"/>
          <w:szCs w:val="20"/>
        </w:rPr>
        <w:t>9</w:t>
      </w:r>
      <w:r w:rsidRPr="001312E7">
        <w:rPr>
          <w:rFonts w:ascii="Tahoma" w:hAnsi="Tahoma" w:cs="Tahoma"/>
          <w:color w:val="000000"/>
          <w:sz w:val="20"/>
          <w:szCs w:val="20"/>
        </w:rPr>
        <w:t xml:space="preserve">r. meczem finałowym w miejscu wyznaczonym przez Komisję ds. rozgrywek DZPN. </w:t>
      </w:r>
    </w:p>
    <w:p w14:paraId="28A4A348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3. Etap pierwszy: „okręgowy” prowadzi do wyłonienia zwycięzców rozgrywek okręgowych, prowadzony jest przez poszczególne okręgi: </w:t>
      </w:r>
    </w:p>
    <w:p w14:paraId="39D522C7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a) Strefę wrocławską; </w:t>
      </w:r>
    </w:p>
    <w:p w14:paraId="3164D654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b) Okręg Legnica; </w:t>
      </w:r>
    </w:p>
    <w:p w14:paraId="5596752F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c) Okręg Wałbrzych; </w:t>
      </w:r>
    </w:p>
    <w:p w14:paraId="3597ED54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d) Okręg Jelenia Góra; </w:t>
      </w:r>
    </w:p>
    <w:p w14:paraId="0E30053E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4. Całość rozgrywek jest podzielona na kilka rund w zależności od ilości zgłoszonych drużyn. </w:t>
      </w:r>
    </w:p>
    <w:p w14:paraId="7B90BB6F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5. Etap pierwszy kończy zgłoszenie przez OZPN-y Zwycięzców okręgowych do Etapu drugiego „wojewódzkiego”. </w:t>
      </w:r>
    </w:p>
    <w:p w14:paraId="5C99A3B4" w14:textId="5637875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>6. Ostateczny termin zgłoszeń Zwycięzców wraz z podaniem obowiązujących kar to 1</w:t>
      </w:r>
      <w:r>
        <w:rPr>
          <w:rFonts w:ascii="Tahoma" w:hAnsi="Tahoma" w:cs="Tahoma"/>
          <w:color w:val="000000"/>
          <w:sz w:val="20"/>
          <w:szCs w:val="20"/>
        </w:rPr>
        <w:t>0</w:t>
      </w:r>
      <w:r w:rsidRPr="001312E7">
        <w:rPr>
          <w:rFonts w:ascii="Tahoma" w:hAnsi="Tahoma" w:cs="Tahoma"/>
          <w:color w:val="000000"/>
          <w:sz w:val="20"/>
          <w:szCs w:val="20"/>
        </w:rPr>
        <w:t xml:space="preserve"> maj 201</w:t>
      </w:r>
      <w:r>
        <w:rPr>
          <w:rFonts w:ascii="Tahoma" w:hAnsi="Tahoma" w:cs="Tahoma"/>
          <w:color w:val="000000"/>
          <w:sz w:val="20"/>
          <w:szCs w:val="20"/>
        </w:rPr>
        <w:t xml:space="preserve">9 </w:t>
      </w:r>
      <w:r w:rsidRPr="001312E7">
        <w:rPr>
          <w:rFonts w:ascii="Tahoma" w:hAnsi="Tahoma" w:cs="Tahoma"/>
          <w:color w:val="000000"/>
          <w:sz w:val="20"/>
          <w:szCs w:val="20"/>
        </w:rPr>
        <w:t xml:space="preserve">r. </w:t>
      </w:r>
    </w:p>
    <w:p w14:paraId="1F59DAD2" w14:textId="77777777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 xml:space="preserve">7. Brak zgłoszenia w przewidzianym terminie skutkuje wykluczeniem Zespołu z dalszych rozgrywek. </w:t>
      </w:r>
    </w:p>
    <w:p w14:paraId="04EE77CD" w14:textId="38441181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>8. Etap drugi: „wojewódzki” prowadzi DZPN Wrocław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1312E7">
        <w:rPr>
          <w:rFonts w:ascii="Tahoma" w:hAnsi="Tahoma" w:cs="Tahoma"/>
          <w:color w:val="000000"/>
          <w:sz w:val="20"/>
          <w:szCs w:val="20"/>
        </w:rPr>
        <w:t xml:space="preserve"> Etap ten ma na celu wyłonienie Zdobywcy Pucharu Wojewódzkiego otrzymującego Prawo do reprezentowania Dolnośląskiego ZPN w rozgrywkach o Puchar Polski na szczeblu centralnym. </w:t>
      </w:r>
    </w:p>
    <w:p w14:paraId="61E4F275" w14:textId="255CEFBF" w:rsidR="001312E7" w:rsidRDefault="001312E7" w:rsidP="001312E7">
      <w:p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1312E7">
        <w:rPr>
          <w:rFonts w:ascii="Tahoma" w:hAnsi="Tahoma" w:cs="Tahoma"/>
          <w:color w:val="000000"/>
          <w:sz w:val="20"/>
          <w:szCs w:val="20"/>
        </w:rPr>
        <w:t>9. Terminy Etapu drugiego: Losowanie par półfinałowych</w:t>
      </w:r>
      <w:r w:rsidR="00C32F6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1312E7">
        <w:rPr>
          <w:rFonts w:ascii="Tahoma" w:hAnsi="Tahoma" w:cs="Tahoma"/>
          <w:color w:val="000000"/>
          <w:sz w:val="20"/>
          <w:szCs w:val="20"/>
        </w:rPr>
        <w:t>Półfinał</w:t>
      </w:r>
      <w:r w:rsidR="00C32F6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E65C75">
        <w:rPr>
          <w:rFonts w:ascii="Tahoma" w:hAnsi="Tahoma" w:cs="Tahoma"/>
          <w:color w:val="000000"/>
          <w:sz w:val="20"/>
          <w:szCs w:val="20"/>
        </w:rPr>
        <w:t>Finał</w:t>
      </w:r>
      <w:r w:rsidR="00C32F61" w:rsidRPr="00E65C75">
        <w:rPr>
          <w:rFonts w:ascii="Tahoma" w:hAnsi="Tahoma" w:cs="Tahoma"/>
          <w:color w:val="000000"/>
          <w:sz w:val="20"/>
          <w:szCs w:val="20"/>
        </w:rPr>
        <w:t xml:space="preserve"> zostaną </w:t>
      </w:r>
      <w:r w:rsidR="00E65C75">
        <w:rPr>
          <w:rFonts w:ascii="Tahoma" w:hAnsi="Tahoma" w:cs="Tahoma"/>
          <w:color w:val="000000"/>
          <w:sz w:val="20"/>
          <w:szCs w:val="20"/>
        </w:rPr>
        <w:t xml:space="preserve">ustalone i </w:t>
      </w:r>
      <w:r w:rsidR="00C32F61" w:rsidRPr="00E65C75">
        <w:rPr>
          <w:rFonts w:ascii="Tahoma" w:hAnsi="Tahoma" w:cs="Tahoma"/>
          <w:color w:val="000000"/>
          <w:sz w:val="20"/>
          <w:szCs w:val="20"/>
        </w:rPr>
        <w:t>podane do wiadomości w terminie późniejszym.</w:t>
      </w:r>
    </w:p>
    <w:p w14:paraId="27366825" w14:textId="77777777" w:rsidR="001312E7" w:rsidRPr="001312E7" w:rsidRDefault="001312E7" w:rsidP="00C32F6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 2</w:t>
      </w:r>
    </w:p>
    <w:p w14:paraId="5A01B48B" w14:textId="32C9DA05" w:rsidR="001312E7" w:rsidRPr="001312E7" w:rsidRDefault="001312E7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        W rozgrywkach o Puchar Polski obowiązkowo biorą udział </w:t>
      </w:r>
      <w:r>
        <w:rPr>
          <w:rFonts w:ascii="Tahoma" w:hAnsi="Tahoma"/>
          <w:sz w:val="20"/>
          <w:szCs w:val="20"/>
        </w:rPr>
        <w:t>d</w:t>
      </w:r>
      <w:r w:rsidRPr="001312E7">
        <w:rPr>
          <w:rFonts w:ascii="Tahoma" w:hAnsi="Tahoma"/>
          <w:sz w:val="20"/>
          <w:szCs w:val="20"/>
        </w:rPr>
        <w:t>rużyny III, IV ligi</w:t>
      </w:r>
      <w:r>
        <w:rPr>
          <w:rFonts w:ascii="Tahoma" w:hAnsi="Tahoma"/>
          <w:sz w:val="20"/>
          <w:szCs w:val="20"/>
        </w:rPr>
        <w:t>,</w:t>
      </w:r>
      <w:r w:rsidRPr="001312E7">
        <w:rPr>
          <w:rFonts w:ascii="Tahoma" w:hAnsi="Tahoma"/>
          <w:sz w:val="20"/>
          <w:szCs w:val="20"/>
        </w:rPr>
        <w:t xml:space="preserve"> klasy  okręgowej. </w:t>
      </w:r>
      <w:r w:rsidR="00C32F61">
        <w:rPr>
          <w:rFonts w:ascii="Tahoma" w:hAnsi="Tahoma"/>
          <w:sz w:val="20"/>
          <w:szCs w:val="20"/>
        </w:rPr>
        <w:t xml:space="preserve">Kluby klasy „A” mogą wystąpić do ZPN o zwolnienie z udziału w rozgrywkach. </w:t>
      </w:r>
      <w:r w:rsidRPr="001312E7">
        <w:rPr>
          <w:rFonts w:ascii="Tahoma" w:hAnsi="Tahoma"/>
          <w:sz w:val="20"/>
          <w:szCs w:val="20"/>
        </w:rPr>
        <w:t>Pozostałe drużyny biorą udział na zasadzie dobrowolności.</w:t>
      </w:r>
      <w:r w:rsidR="00C32F61">
        <w:rPr>
          <w:rFonts w:ascii="Tahoma" w:hAnsi="Tahoma"/>
          <w:sz w:val="20"/>
          <w:szCs w:val="20"/>
        </w:rPr>
        <w:t xml:space="preserve"> </w:t>
      </w:r>
    </w:p>
    <w:p w14:paraId="68D40EC3" w14:textId="4D252761" w:rsidR="001312E7" w:rsidRPr="001312E7" w:rsidRDefault="001312E7" w:rsidP="00C32F6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§  </w:t>
      </w:r>
      <w:r w:rsidR="00C32F61">
        <w:rPr>
          <w:rFonts w:ascii="Tahoma" w:hAnsi="Tahoma"/>
          <w:sz w:val="20"/>
          <w:szCs w:val="20"/>
        </w:rPr>
        <w:t>3</w:t>
      </w:r>
    </w:p>
    <w:p w14:paraId="0E81C8D0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Rozgrywki prowadzone są przez Dolnośląski Związek Piłki Nożnej we Wrocławiu na podstawie:</w:t>
      </w:r>
    </w:p>
    <w:p w14:paraId="2401865E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niniejszego Regulaminu i obowiązujących zasad określonych w przepisach gry w Piłkę Nożną;</w:t>
      </w:r>
    </w:p>
    <w:p w14:paraId="698C7D77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Postanowieniami Polskiego Związku Piłki Nożnej;</w:t>
      </w:r>
    </w:p>
    <w:p w14:paraId="1924F71B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Uchwałą Zarządu PZPN z dnia 03 i 07 lipca 2008r. – Przepisy w sprawie organizacji rozgrywek w piłkę nożną (z późniejszymi zmianami);</w:t>
      </w:r>
    </w:p>
    <w:p w14:paraId="3A2896D5" w14:textId="337FB374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Regulaminem Dyscyplinarnym PZPN</w:t>
      </w:r>
      <w:r>
        <w:rPr>
          <w:rFonts w:ascii="Tahoma" w:hAnsi="Tahoma"/>
          <w:sz w:val="20"/>
          <w:szCs w:val="20"/>
        </w:rPr>
        <w:t>;</w:t>
      </w:r>
    </w:p>
    <w:p w14:paraId="0AA2BB4C" w14:textId="30FEEFD3" w:rsidR="005371CD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lastRenderedPageBreak/>
        <w:t>- Regulaminem rozgrywek DZPN na sezon 201</w:t>
      </w:r>
      <w:r w:rsidR="005371CD">
        <w:rPr>
          <w:rFonts w:ascii="Tahoma" w:hAnsi="Tahoma"/>
          <w:sz w:val="20"/>
          <w:szCs w:val="20"/>
        </w:rPr>
        <w:t>8</w:t>
      </w:r>
      <w:r w:rsidRPr="00C32F61">
        <w:rPr>
          <w:rFonts w:ascii="Tahoma" w:hAnsi="Tahoma"/>
          <w:sz w:val="20"/>
          <w:szCs w:val="20"/>
        </w:rPr>
        <w:t>/1</w:t>
      </w:r>
      <w:r w:rsidR="005371CD">
        <w:rPr>
          <w:rFonts w:ascii="Tahoma" w:hAnsi="Tahoma"/>
          <w:sz w:val="20"/>
          <w:szCs w:val="20"/>
        </w:rPr>
        <w:t>9</w:t>
      </w:r>
      <w:r w:rsidRPr="00C32F61">
        <w:rPr>
          <w:rFonts w:ascii="Tahoma" w:hAnsi="Tahoma"/>
          <w:sz w:val="20"/>
          <w:szCs w:val="20"/>
        </w:rPr>
        <w:t xml:space="preserve">; </w:t>
      </w:r>
    </w:p>
    <w:p w14:paraId="422F42EB" w14:textId="657312BD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Uchwałą Zarządu PZPN nr VIII/124 z dnia 14.07.2015r. w sprawie statusu zawodników oraz zasad zmian przynależności klubowej (z późniejszymi zmianami);</w:t>
      </w:r>
    </w:p>
    <w:p w14:paraId="2A270D89" w14:textId="30AF363E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Podręcznik licencyjny dla klubów IV ligi oraz niższych klas rozgrywkowych na sezon 2016/2017</w:t>
      </w:r>
      <w:r w:rsidR="005371CD">
        <w:rPr>
          <w:rFonts w:ascii="Tahoma" w:hAnsi="Tahoma"/>
          <w:sz w:val="20"/>
          <w:szCs w:val="20"/>
        </w:rPr>
        <w:t xml:space="preserve"> i następne</w:t>
      </w:r>
      <w:r w:rsidRPr="00C32F61">
        <w:rPr>
          <w:rFonts w:ascii="Tahoma" w:hAnsi="Tahoma"/>
          <w:sz w:val="20"/>
          <w:szCs w:val="20"/>
        </w:rPr>
        <w:t>;</w:t>
      </w:r>
    </w:p>
    <w:p w14:paraId="373F0448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 xml:space="preserve">- Ustawą o Bezpieczeństwie Imprez Masowych z 20.03.2009r.; - Uchwałą Zarządu PZPN nr XII/194 z dnia 11.12.2015 roku o członkostwie (z późniejszymi zmianami); - Uchwała Zarządu PZPN nr IV/81 z dnia 27 kwietnia 2016r. w sprawie zmiany Uchwały nr VI/116 z dnia 24 czerwca 2014 roku dotyczącą licencji trenerskich uprawniających do prowadzenia zespołów IV ligi mężczyzn, I ligi kobiet, I ligi </w:t>
      </w:r>
      <w:proofErr w:type="spellStart"/>
      <w:r w:rsidRPr="00C32F61">
        <w:rPr>
          <w:rFonts w:ascii="Tahoma" w:hAnsi="Tahoma"/>
          <w:sz w:val="20"/>
          <w:szCs w:val="20"/>
        </w:rPr>
        <w:t>futsalu</w:t>
      </w:r>
      <w:proofErr w:type="spellEnd"/>
      <w:r w:rsidRPr="00C32F61">
        <w:rPr>
          <w:rFonts w:ascii="Tahoma" w:hAnsi="Tahoma"/>
          <w:sz w:val="20"/>
          <w:szCs w:val="20"/>
        </w:rPr>
        <w:t xml:space="preserve"> mężczyzn i kobiet oraz niższych lig i klas rozgrywkowych piłki nożnej seniorów, seniorek, młodzieżowych i dziecięcych;</w:t>
      </w:r>
    </w:p>
    <w:p w14:paraId="07940AE3" w14:textId="77777777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Ustawą o sporcie z dnia 15.02.2016r;</w:t>
      </w:r>
    </w:p>
    <w:p w14:paraId="07827CC8" w14:textId="557259F1" w:rsidR="001312E7" w:rsidRPr="001312E7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- Uchwałami Zarządu Dolnośląskiego ZPN;</w:t>
      </w:r>
    </w:p>
    <w:p w14:paraId="192C220B" w14:textId="4776575A" w:rsidR="001312E7" w:rsidRPr="001312E7" w:rsidRDefault="001312E7" w:rsidP="00C32F6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§  </w:t>
      </w:r>
      <w:r w:rsidR="00C32F61">
        <w:rPr>
          <w:rFonts w:ascii="Tahoma" w:hAnsi="Tahoma"/>
          <w:sz w:val="20"/>
          <w:szCs w:val="20"/>
        </w:rPr>
        <w:t>4</w:t>
      </w:r>
    </w:p>
    <w:p w14:paraId="470D4827" w14:textId="16A73041" w:rsidR="00C32F61" w:rsidRPr="00C32F61" w:rsidRDefault="00C32F61" w:rsidP="00C32F61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>Orzecznictwo dyscyplinarne zawodników, działaczy i klubów w odniesieniu do wszystkich drużyn biorących udział w rozgrywkach pucharowych należy do Komisji dyscyplinarnych właściwego ZPN.</w:t>
      </w:r>
    </w:p>
    <w:p w14:paraId="1E5F0D22" w14:textId="4D9B2D92" w:rsidR="001312E7" w:rsidRPr="00C32F61" w:rsidRDefault="001312E7" w:rsidP="00C32F61">
      <w:pPr>
        <w:ind w:left="90"/>
        <w:jc w:val="center"/>
      </w:pPr>
      <w:r w:rsidRPr="00C32F61">
        <w:t xml:space="preserve">§  </w:t>
      </w:r>
      <w:r w:rsidR="00C32F61">
        <w:t>5</w:t>
      </w:r>
    </w:p>
    <w:p w14:paraId="3F878CB2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4E2D5D1C" w14:textId="0B970A1C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        Rozgrywki pucharowe </w:t>
      </w:r>
      <w:r w:rsidR="00C32F61">
        <w:rPr>
          <w:rFonts w:ascii="Tahoma" w:hAnsi="Tahoma"/>
          <w:sz w:val="20"/>
          <w:szCs w:val="20"/>
        </w:rPr>
        <w:t>na terenie Dolnośląskiego ZPN</w:t>
      </w:r>
      <w:r w:rsidRPr="001312E7">
        <w:rPr>
          <w:rFonts w:ascii="Tahoma" w:hAnsi="Tahoma"/>
          <w:sz w:val="20"/>
          <w:szCs w:val="20"/>
        </w:rPr>
        <w:t xml:space="preserve"> prowadzone będą w 3-ch grupach (w zależności od ilości zgłoszonych drużyn):</w:t>
      </w:r>
    </w:p>
    <w:p w14:paraId="3D59C9D9" w14:textId="07A995AA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-</w:t>
      </w:r>
      <w:r w:rsidRPr="001312E7">
        <w:rPr>
          <w:rFonts w:ascii="Tahoma" w:hAnsi="Tahoma"/>
          <w:sz w:val="20"/>
          <w:szCs w:val="20"/>
        </w:rPr>
        <w:tab/>
        <w:t>drużyny klubowe</w:t>
      </w:r>
      <w:r w:rsidR="00C32F61">
        <w:rPr>
          <w:rFonts w:ascii="Tahoma" w:hAnsi="Tahoma"/>
          <w:sz w:val="20"/>
          <w:szCs w:val="20"/>
        </w:rPr>
        <w:t>;</w:t>
      </w:r>
    </w:p>
    <w:p w14:paraId="38A15908" w14:textId="0FDF5AFA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-</w:t>
      </w:r>
      <w:r w:rsidRPr="001312E7">
        <w:rPr>
          <w:rFonts w:ascii="Tahoma" w:hAnsi="Tahoma"/>
          <w:sz w:val="20"/>
          <w:szCs w:val="20"/>
        </w:rPr>
        <w:tab/>
        <w:t>drużyny szkolne</w:t>
      </w:r>
      <w:r w:rsidR="00C32F61">
        <w:rPr>
          <w:rFonts w:ascii="Tahoma" w:hAnsi="Tahoma"/>
          <w:sz w:val="20"/>
          <w:szCs w:val="20"/>
        </w:rPr>
        <w:t>;</w:t>
      </w:r>
    </w:p>
    <w:p w14:paraId="20E16186" w14:textId="6E719765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-</w:t>
      </w:r>
      <w:r w:rsidRPr="001312E7">
        <w:rPr>
          <w:rFonts w:ascii="Tahoma" w:hAnsi="Tahoma"/>
          <w:sz w:val="20"/>
          <w:szCs w:val="20"/>
        </w:rPr>
        <w:tab/>
        <w:t>drużyny zakładów pracy (środowiskowe)</w:t>
      </w:r>
      <w:r w:rsidR="00C32F61">
        <w:rPr>
          <w:rFonts w:ascii="Tahoma" w:hAnsi="Tahoma"/>
          <w:sz w:val="20"/>
          <w:szCs w:val="20"/>
        </w:rPr>
        <w:t>.</w:t>
      </w:r>
    </w:p>
    <w:p w14:paraId="69A2112A" w14:textId="0941A064" w:rsidR="001312E7" w:rsidRPr="001312E7" w:rsidRDefault="001312E7" w:rsidP="00C32F6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§ </w:t>
      </w:r>
      <w:r w:rsidR="00C32F61">
        <w:rPr>
          <w:rFonts w:ascii="Tahoma" w:hAnsi="Tahoma"/>
          <w:sz w:val="20"/>
          <w:szCs w:val="20"/>
        </w:rPr>
        <w:t>6</w:t>
      </w:r>
    </w:p>
    <w:p w14:paraId="09796BBA" w14:textId="35B2DA25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Wystawienie przez klub, szkołę, zakład pracy do rozgrywek więcej niż jednej drużyny, zobowiązuje do stosowania następujących zasad:</w:t>
      </w:r>
    </w:p>
    <w:p w14:paraId="6922BA52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1.   Zawodnicy, którzy brali udział w  jednej  rozgrywce, nie mogą brać udziału w  innej  drużynie  tego  samego  klubu  w następnym terminie, jeżeli obie drużyny awansują dalej. Jeżeli jedna z tych drużyn została wyeliminowana z rozgrywek, wtedy najwyżej 3-ch zawodników drużyny wyeliminowanej może grać w drużynie  swojego klubu, która się zakwalifikowała do dalszych rozgrywek.</w:t>
      </w:r>
    </w:p>
    <w:p w14:paraId="27840B54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2.   Zawodnik, który  zmienił barwy klubowe w trakcie sezonu 2018/2019 może brać udział w zawodach pucharowych swojego aktualnego zespołu.   </w:t>
      </w:r>
    </w:p>
    <w:p w14:paraId="7139CDEF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3.  Drużyny  tego  samego klubu, szkoły, zakładu pracy i drużyny nie zrzeszone będą rozlosowane możliwie do różnych grup rozgrywkowych.</w:t>
      </w:r>
    </w:p>
    <w:p w14:paraId="415F76B8" w14:textId="1767F50B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4.</w:t>
      </w:r>
      <w:r w:rsidR="00C32F61">
        <w:rPr>
          <w:rFonts w:ascii="Tahoma" w:hAnsi="Tahoma"/>
          <w:sz w:val="20"/>
          <w:szCs w:val="20"/>
        </w:rPr>
        <w:t xml:space="preserve"> </w:t>
      </w:r>
      <w:r w:rsidR="00C32F61" w:rsidRPr="00C32F61">
        <w:rPr>
          <w:rFonts w:ascii="Tahoma" w:hAnsi="Tahoma"/>
          <w:sz w:val="20"/>
          <w:szCs w:val="20"/>
        </w:rPr>
        <w:t>Oznaczenie drużyn tego samego klubu ustala się na podstawie list zgłoszeń zawodników danego klubu oznaczających, która drużyna jest, jako „1”, a która jako „2” potwierdzonych przez Komisję ds. Rozgrywek właściwego ZPN. Zawodnicy zgłoszeni do poszczególnych drużyn muszą występować do końca tych rozgrywek w tej drużynie, do której zostali zgłoszeni.</w:t>
      </w:r>
    </w:p>
    <w:p w14:paraId="0CE90813" w14:textId="257E9056" w:rsidR="00965513" w:rsidRDefault="001312E7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 xml:space="preserve">5.  </w:t>
      </w:r>
      <w:r w:rsidR="00E65C75" w:rsidRPr="00E65C75">
        <w:rPr>
          <w:rFonts w:ascii="Tahoma" w:hAnsi="Tahoma"/>
          <w:sz w:val="20"/>
          <w:szCs w:val="20"/>
        </w:rPr>
        <w:t>W rozgrywkach pucharowych Kluby zobowiązane są do wystawienia w czasie trwania całego meczu co najmniej jednego zawodnika młodzieżowca.</w:t>
      </w:r>
    </w:p>
    <w:p w14:paraId="79FBECE6" w14:textId="77777777" w:rsidR="00965513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§ </w:t>
      </w:r>
      <w:r w:rsidR="00C32F61">
        <w:rPr>
          <w:rFonts w:ascii="Tahoma" w:hAnsi="Tahoma"/>
          <w:sz w:val="20"/>
          <w:szCs w:val="20"/>
        </w:rPr>
        <w:t>7</w:t>
      </w:r>
    </w:p>
    <w:p w14:paraId="2A47B7E3" w14:textId="77777777" w:rsid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 w:rsidRPr="00965513">
        <w:rPr>
          <w:rFonts w:ascii="Tahoma" w:hAnsi="Tahoma" w:cs="Tahoma"/>
          <w:color w:val="000000"/>
          <w:sz w:val="20"/>
          <w:szCs w:val="20"/>
        </w:rPr>
        <w:lastRenderedPageBreak/>
        <w:t>1.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32F61" w:rsidRPr="00965513">
        <w:rPr>
          <w:rFonts w:ascii="Tahoma" w:hAnsi="Tahoma" w:cs="Tahoma"/>
          <w:color w:val="000000"/>
          <w:sz w:val="20"/>
          <w:szCs w:val="20"/>
        </w:rPr>
        <w:t xml:space="preserve">Zestawienie par w formie zestawienia będzie przekazywane uczestnikom rozgrywek pucharowych przez Komisje ds. Rozgrywek właściwych ZPN na stronach internetowych właściwych ZPN. </w:t>
      </w:r>
    </w:p>
    <w:p w14:paraId="077E1C11" w14:textId="77777777" w:rsid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C32F61" w:rsidRPr="00965513">
        <w:rPr>
          <w:rFonts w:ascii="Tahoma" w:hAnsi="Tahoma" w:cs="Tahoma"/>
          <w:color w:val="000000"/>
          <w:sz w:val="20"/>
          <w:szCs w:val="20"/>
        </w:rPr>
        <w:t>Gospodarzami spotkań są zespoły grające w niższej klasie rozgrywkowej lub zgodnie § 7 pkt 3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096BD1A" w14:textId="5E5292F1" w:rsid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</w:t>
      </w:r>
      <w:r w:rsidR="00C32F61" w:rsidRPr="00965513">
        <w:rPr>
          <w:rFonts w:ascii="Tahoma" w:hAnsi="Tahoma" w:cs="Tahoma"/>
          <w:color w:val="000000"/>
          <w:sz w:val="20"/>
          <w:szCs w:val="20"/>
        </w:rPr>
        <w:t xml:space="preserve">Jeżeli w kolejnych rundach jesiennych zostaną w parze zespoły z tej samej klasy rozgrywkowej, to gospodarzem jest ta drużyna, która w poprzednim roku grała w niższej klasie lub zajęła na koniec ostatniej rundy niższe miejsce w tabeli w tej samej klasie rozgrywkowej, co drużyna przeciwna. W rundzie wiosennej gospodarzem meczu jest drużyna, która na koniec rundy jesiennej danego sezonu gra w niższej klasie rozgrywkowej lub zajmowała niższe miejsce w tabeli w tej samej klasie rozgrywkowej, co drużyna przeciwna. </w:t>
      </w:r>
    </w:p>
    <w:p w14:paraId="20DC0750" w14:textId="51D75811" w:rsidR="00E1032C" w:rsidRDefault="00E1032C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 w:rsidRPr="00E65C75">
        <w:rPr>
          <w:rFonts w:ascii="Tahoma" w:hAnsi="Tahoma" w:cs="Tahoma"/>
          <w:color w:val="000000"/>
          <w:sz w:val="20"/>
          <w:szCs w:val="20"/>
        </w:rPr>
        <w:t>4. Postanowienia ust.</w:t>
      </w:r>
      <w:r w:rsidR="003757C1" w:rsidRPr="00E65C75">
        <w:rPr>
          <w:rFonts w:ascii="Tahoma" w:hAnsi="Tahoma" w:cs="Tahoma"/>
          <w:color w:val="000000"/>
          <w:sz w:val="20"/>
          <w:szCs w:val="20"/>
        </w:rPr>
        <w:t xml:space="preserve"> 2 i </w:t>
      </w:r>
      <w:r w:rsidRPr="00E65C75">
        <w:rPr>
          <w:rFonts w:ascii="Tahoma" w:hAnsi="Tahoma" w:cs="Tahoma"/>
          <w:color w:val="000000"/>
          <w:sz w:val="20"/>
          <w:szCs w:val="20"/>
        </w:rPr>
        <w:t>3 mają również zastosowanie do meczy półfinałowych i finałowych, chyba, że właściwe związki (DZPN lub OZPN-y – w zależności od szczebla rozgrywek) podejmą decyzję o wskazaniu neutralnego boiska do rozegrania ww. spotkań.</w:t>
      </w:r>
      <w:r w:rsidR="003757C1" w:rsidRPr="00E65C75">
        <w:rPr>
          <w:rFonts w:ascii="Tahoma" w:hAnsi="Tahoma" w:cs="Tahoma"/>
          <w:color w:val="000000"/>
          <w:sz w:val="20"/>
          <w:szCs w:val="20"/>
        </w:rPr>
        <w:t xml:space="preserve"> W takiej sytuacji formalny status gospodarza otrzymuje drużyna zgodnie z zapisami ust. 2 i 3.</w:t>
      </w:r>
    </w:p>
    <w:p w14:paraId="57157B40" w14:textId="492552F5" w:rsid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8</w:t>
      </w:r>
    </w:p>
    <w:p w14:paraId="75F34984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1. Napomnienia i wykluczenia</w:t>
      </w:r>
    </w:p>
    <w:p w14:paraId="00812CB8" w14:textId="0051EE8F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Zawodnik, który w czasie rozgrywek pucharowych otrzyma ostrzeżenie (żółtą kartkę) zostanie</w:t>
      </w:r>
      <w:r>
        <w:rPr>
          <w:rFonts w:ascii="Tahoma" w:hAnsi="Tahoma"/>
          <w:sz w:val="20"/>
          <w:szCs w:val="20"/>
        </w:rPr>
        <w:t xml:space="preserve"> </w:t>
      </w:r>
      <w:r w:rsidRPr="00965513">
        <w:rPr>
          <w:rFonts w:ascii="Tahoma" w:hAnsi="Tahoma"/>
          <w:sz w:val="20"/>
          <w:szCs w:val="20"/>
        </w:rPr>
        <w:t>automatycznie ukarany:</w:t>
      </w:r>
    </w:p>
    <w:p w14:paraId="769D331B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a) przy drugim ostrzeżeniu - karą dyskwalifikacji w wymiarze 1 meczu,</w:t>
      </w:r>
    </w:p>
    <w:p w14:paraId="07BE8FB8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b) przy czwartym ostrzeżeniu - karą dyskwalifikacji w wymiarze 2 meczów,</w:t>
      </w:r>
    </w:p>
    <w:p w14:paraId="349C3D11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c) przy każdym kolejnym, co drugim ostrzeżeniu (szóstym, ósmym itd.) – kara dyskwalifikacji w wymiarze 2 meczów.</w:t>
      </w:r>
    </w:p>
    <w:p w14:paraId="68DF89FE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Kary, o których mowa powyżej są realizowane w ramach rozgrywek pucharowych.</w:t>
      </w:r>
    </w:p>
    <w:p w14:paraId="62BDC6CA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2. Jeżeli w czasie jednych zawodów o Puchar Polski, co najmniej pięciu zawodników jednej drużyny otrzyma ostrzeżenie (żółtą kartkę) lub wykluczenie (czerwona kartka), klub ukaranych zawodników podlega karze pieniężnej w wysokości orzeczonej przez Wydział/Komisję Dyscypliny, nie mniejszej niż 100 zł.</w:t>
      </w:r>
    </w:p>
    <w:p w14:paraId="25801458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3. Żółte kartki otrzymane przez zawodników podczas meczów na szczeblu Dolnośląskiego Związku Piłki Nożnej zostają anulowane na szczeblu centralnym. Nie są natomiast anulowane kary za żółte kartki.</w:t>
      </w:r>
    </w:p>
    <w:p w14:paraId="3D992918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4. Kary otrzymane w Pucharze Polski nie liczą się w meczach mistrzowskich (ligowych).</w:t>
      </w:r>
    </w:p>
    <w:p w14:paraId="37CA4F3E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5. Karę dyskwalifikacji, stanowiącą zakaz uczestnictwa w określonej ilości meczów, za przewinienie popełnione w danych rozgrywkach pucharowych, wykonuje się w danych rozgrywkach pucharowych. Organ dyscyplinarny może rozszerzyć karę dyskwalifikacji na inne klasy rozgrywkowe, w których klub aktualnie występuje.</w:t>
      </w:r>
    </w:p>
    <w:p w14:paraId="674EC8F9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6. Z zastrzeżeniem ust. 7, karę dyskwalifikacji, stanowiącą zakaz uczestnictwa w określonej liczbie meczów za przewinienie popełnione w rozgrywkach pucharowych, niewykonaną w edycji rozgrywek pucharowych, w której popełniono przewinienie dyscyplinarne, wykonuje się w kolejnych edycjach rozgrywek. Wykonanie kary może również nastąpić zgodnie z Art. 20 § 2 Regulaminu Dyscyplinarnego PZPN.</w:t>
      </w:r>
    </w:p>
    <w:p w14:paraId="5480F549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7. Jeżeli wykonanie kary dyskwalifikacji orzeczonej w związku z udzielonymi ostrzeżeniami (żółtymi kartkami) nie nastąpiło w edycji pucharów, w której popełniono przewinienie dyscyplinarne, kary tej nie wykonuje się w kolejnej edycji pucharów; w takim wypadku zawodnik zobowiązany jest do wniesienia opłaty w wysokości 50 zł, (jeśli kara została orzeczona w Etapie pierwszym) lub 100 zł, (jeśli kara została orzeczona w Etapie drugim).</w:t>
      </w:r>
    </w:p>
    <w:p w14:paraId="724EE2E2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8. W przypadku dyskwalifikacji czasowej lub na stałe zawodnik w trakcie odbywania kary nie może uczestniczyć w żadnych zawodach piłkarskich, ani pełnić jakichkolwiek funkcji związanych z działalnością w piłce nożnej.</w:t>
      </w:r>
    </w:p>
    <w:p w14:paraId="5762F17C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9. Kara pieniężna dla klubu za niezgłoszenie się drużyny do zawodów bez uzasadnionych powodów wynosi 300 zł.</w:t>
      </w:r>
    </w:p>
    <w:p w14:paraId="09D705C8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10. Kara pieniężna za samowolne zejście drużyny z boiska lub odmowę dalszego rozgrywania meczu wynosi 700 zł.</w:t>
      </w:r>
    </w:p>
    <w:p w14:paraId="48FF54BB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lastRenderedPageBreak/>
        <w:t>11. Powołanie do reprezentacji Związku Piłki Nożnej, a także na zgrupowanie szkoleniowe więcej niż trzech zawodników jednego klubu (bądź, co najmniej dwóch zawodników młodzieżowców uprawnionych do gry w klubie do rozgrywek seniorów) może stanowić podstawę do przełożenia zawodów na inny wyznaczony przez właściwy organ prowadzący rozgrywki termin, na wniosek zainteresowanego klubu lub Wydziału Szkolenia.</w:t>
      </w:r>
    </w:p>
    <w:p w14:paraId="0662656D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a) zawodnik powołany reprezentacji, o której mowa w ust. 15 lub na zgrupowanie szkoleniowe, zobowiązany jest do stawienia się w ustalonym czasie na zgrupowanie;</w:t>
      </w:r>
    </w:p>
    <w:p w14:paraId="07D9B1C3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b) klub, z którego zawodnik został powołany do kadry, nie jest uprawniony do podejmowania decyzji o zwolnieniu zawodnika ze zgrupowania kadry;</w:t>
      </w:r>
    </w:p>
    <w:p w14:paraId="24428DC4" w14:textId="45852AEE" w:rsid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c) zawodnik powołany do reprezentacji ZPN, a także na zgrupowanie szkoleniowe, ale w nich nieuczestniczący bez zgody kierownictwa Związku lub lekarza kadry, nie może brać udziału w najbliższych zawodach pucharowych, pod rygorem orzeczenia walkowera.</w:t>
      </w:r>
    </w:p>
    <w:p w14:paraId="68AC09F9" w14:textId="313DA07C" w:rsidR="00965513" w:rsidRDefault="00C32F61" w:rsidP="00C32F6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C32F61">
        <w:rPr>
          <w:rFonts w:ascii="Tahoma" w:hAnsi="Tahoma"/>
          <w:sz w:val="20"/>
          <w:szCs w:val="20"/>
        </w:rPr>
        <w:t xml:space="preserve">§ </w:t>
      </w:r>
      <w:r w:rsidR="00965513">
        <w:rPr>
          <w:rFonts w:ascii="Tahoma" w:hAnsi="Tahoma"/>
          <w:sz w:val="20"/>
          <w:szCs w:val="20"/>
        </w:rPr>
        <w:t>9</w:t>
      </w:r>
    </w:p>
    <w:p w14:paraId="123302E9" w14:textId="5B3A5A6E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1.    Zawody przeprowadzane są systemem pucharowym, tzn., że drużyny  przegrywające odpadają.</w:t>
      </w:r>
    </w:p>
    <w:p w14:paraId="7CC015C9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2.    Zawody trwają 2 x 45 minut. W przypadku wyniku  remisowego, sędzia  zarządzi  wykonywanie  rzutów karnych według obowiązujących przepisów. Prawo  do  wykonywania  rzutów  karnych mają wszyscy zawodnicy, którzy brali udział w grze w momencie zakończenia meczu. Nie obowiązuje  zasada złotej bramki.</w:t>
      </w:r>
    </w:p>
    <w:p w14:paraId="4BD69175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3.    Wszystkie  rzuty karne muszą być wykonywane do tej samej bramki. O wyborze bramki decyduje sędzia. Uznanie bramki może nastąpić tylko z  rzutu   bezpośredniego. Zdobyte bramki z tzw. „dobitki” są nieważne.</w:t>
      </w:r>
    </w:p>
    <w:p w14:paraId="1E145389" w14:textId="2E68A6F3" w:rsidR="001312E7" w:rsidRPr="00E65C75" w:rsidRDefault="001312E7" w:rsidP="005371CD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4.    </w:t>
      </w:r>
      <w:r w:rsidR="005371CD" w:rsidRPr="005371CD">
        <w:rPr>
          <w:rFonts w:ascii="Tahoma" w:hAnsi="Tahoma"/>
          <w:sz w:val="20"/>
          <w:szCs w:val="20"/>
        </w:rPr>
        <w:t>Drużyny biorące udział w zawodach o Puchar Polski organizowanych przez DZPN we Wrocławiu,</w:t>
      </w:r>
      <w:r w:rsidR="005371CD">
        <w:rPr>
          <w:rFonts w:ascii="Tahoma" w:hAnsi="Tahoma"/>
          <w:sz w:val="20"/>
          <w:szCs w:val="20"/>
        </w:rPr>
        <w:t xml:space="preserve"> </w:t>
      </w:r>
      <w:r w:rsidR="005371CD" w:rsidRPr="005371CD">
        <w:rPr>
          <w:rFonts w:ascii="Tahoma" w:hAnsi="Tahoma"/>
          <w:sz w:val="20"/>
          <w:szCs w:val="20"/>
        </w:rPr>
        <w:t xml:space="preserve">uprawnione są </w:t>
      </w:r>
      <w:r w:rsidR="005371CD" w:rsidRPr="00E65C75">
        <w:rPr>
          <w:rFonts w:ascii="Tahoma" w:hAnsi="Tahoma"/>
          <w:sz w:val="20"/>
          <w:szCs w:val="20"/>
        </w:rPr>
        <w:t>do wymiany 6-ciu zawodników przez cały okres trwania gry</w:t>
      </w:r>
      <w:r w:rsidRPr="00E65C75">
        <w:rPr>
          <w:rFonts w:ascii="Tahoma" w:hAnsi="Tahoma"/>
          <w:sz w:val="20"/>
          <w:szCs w:val="20"/>
        </w:rPr>
        <w:t>.</w:t>
      </w:r>
    </w:p>
    <w:p w14:paraId="2D64D828" w14:textId="77777777" w:rsidR="001312E7" w:rsidRPr="00E65C75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§10</w:t>
      </w:r>
    </w:p>
    <w:p w14:paraId="75A0DCFC" w14:textId="701DA0CC" w:rsidR="00965513" w:rsidRPr="00E65C75" w:rsidRDefault="00FD2FE5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 xml:space="preserve">1. </w:t>
      </w:r>
      <w:r w:rsidR="00965513" w:rsidRPr="00E65C75">
        <w:rPr>
          <w:rFonts w:ascii="Tahoma" w:hAnsi="Tahoma"/>
          <w:sz w:val="20"/>
          <w:szCs w:val="20"/>
        </w:rPr>
        <w:t>Klub, który zdobęd</w:t>
      </w:r>
      <w:r w:rsidRPr="00E65C75">
        <w:rPr>
          <w:rFonts w:ascii="Tahoma" w:hAnsi="Tahoma"/>
          <w:sz w:val="20"/>
          <w:szCs w:val="20"/>
        </w:rPr>
        <w:t>zie</w:t>
      </w:r>
      <w:r w:rsidR="00965513" w:rsidRPr="00E65C75">
        <w:rPr>
          <w:rFonts w:ascii="Tahoma" w:hAnsi="Tahoma"/>
          <w:sz w:val="20"/>
          <w:szCs w:val="20"/>
        </w:rPr>
        <w:t xml:space="preserve"> I miejsc</w:t>
      </w:r>
      <w:r w:rsidRPr="00E65C75">
        <w:rPr>
          <w:rFonts w:ascii="Tahoma" w:hAnsi="Tahoma"/>
          <w:sz w:val="20"/>
          <w:szCs w:val="20"/>
        </w:rPr>
        <w:t>e</w:t>
      </w:r>
      <w:r w:rsidR="00965513" w:rsidRPr="00E65C75">
        <w:rPr>
          <w:rFonts w:ascii="Tahoma" w:hAnsi="Tahoma"/>
          <w:sz w:val="20"/>
          <w:szCs w:val="20"/>
        </w:rPr>
        <w:t xml:space="preserve"> w rozgrywkach pucharowych na szczeblu Dolnośląskiego ZPN</w:t>
      </w:r>
      <w:r w:rsidRPr="00E65C75">
        <w:rPr>
          <w:rFonts w:ascii="Tahoma" w:hAnsi="Tahoma"/>
          <w:sz w:val="20"/>
          <w:szCs w:val="20"/>
        </w:rPr>
        <w:t xml:space="preserve"> („wojewódzkim”)</w:t>
      </w:r>
      <w:r w:rsidR="00965513" w:rsidRPr="00E65C75">
        <w:rPr>
          <w:rFonts w:ascii="Tahoma" w:hAnsi="Tahoma"/>
          <w:sz w:val="20"/>
          <w:szCs w:val="20"/>
        </w:rPr>
        <w:t xml:space="preserve"> otrzyma:</w:t>
      </w:r>
    </w:p>
    <w:p w14:paraId="374AB60B" w14:textId="70999F3C" w:rsidR="00965513" w:rsidRPr="00E65C75" w:rsidRDefault="00965513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Puchar</w:t>
      </w:r>
      <w:r w:rsidR="00FD2FE5" w:rsidRPr="00E65C75">
        <w:rPr>
          <w:rFonts w:ascii="Tahoma" w:hAnsi="Tahoma"/>
          <w:sz w:val="20"/>
          <w:szCs w:val="20"/>
        </w:rPr>
        <w:t xml:space="preserve"> i medale</w:t>
      </w:r>
      <w:r w:rsidRPr="00E65C75">
        <w:rPr>
          <w:rFonts w:ascii="Tahoma" w:hAnsi="Tahoma"/>
          <w:sz w:val="20"/>
          <w:szCs w:val="20"/>
        </w:rPr>
        <w:t>;</w:t>
      </w:r>
    </w:p>
    <w:p w14:paraId="2285A57F" w14:textId="6B06DAE8" w:rsidR="00FD2FE5" w:rsidRPr="00E65C75" w:rsidRDefault="00FD2FE5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Nagrodę finansową w kwocie 40.000,00 PLN,</w:t>
      </w:r>
    </w:p>
    <w:p w14:paraId="7296E94F" w14:textId="77777777" w:rsidR="00965513" w:rsidRPr="00E65C75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Prawo do reprezentowania Dolnośląskiego ZPN na szczeblu centralnym;</w:t>
      </w:r>
    </w:p>
    <w:p w14:paraId="22816546" w14:textId="34B6FE5F" w:rsidR="00965513" w:rsidRPr="00E65C75" w:rsidRDefault="00FD2FE5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 xml:space="preserve">2. </w:t>
      </w:r>
      <w:r w:rsidR="00965513" w:rsidRPr="00E65C75">
        <w:rPr>
          <w:rFonts w:ascii="Tahoma" w:hAnsi="Tahoma"/>
          <w:sz w:val="20"/>
          <w:szCs w:val="20"/>
        </w:rPr>
        <w:t xml:space="preserve">Klub, który zdobędzie II miejsce </w:t>
      </w:r>
      <w:r w:rsidRPr="00E65C75">
        <w:rPr>
          <w:rFonts w:ascii="Tahoma" w:hAnsi="Tahoma"/>
          <w:sz w:val="20"/>
          <w:szCs w:val="20"/>
        </w:rPr>
        <w:t xml:space="preserve">w rozgrywkach pucharowych na szczeblu Dolnośląskiego ZPN („wojewódzkim”) </w:t>
      </w:r>
      <w:r w:rsidR="00965513" w:rsidRPr="00E65C75">
        <w:rPr>
          <w:rFonts w:ascii="Tahoma" w:hAnsi="Tahoma"/>
          <w:sz w:val="20"/>
          <w:szCs w:val="20"/>
        </w:rPr>
        <w:t>otrzyma:</w:t>
      </w:r>
    </w:p>
    <w:p w14:paraId="393CA8C2" w14:textId="77777777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Puchar i medale;</w:t>
      </w:r>
    </w:p>
    <w:p w14:paraId="6722DA3D" w14:textId="392EAC8D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Nagrodę finansową w kwocie 10.000,00 PLN,</w:t>
      </w:r>
    </w:p>
    <w:p w14:paraId="0152FE8D" w14:textId="076CBA7D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 xml:space="preserve">3. Klub, który zdobędzie I miejsce w rozgrywkach pucharowych na szczeblu </w:t>
      </w:r>
      <w:r w:rsidR="00AC56F3" w:rsidRPr="00E65C75">
        <w:rPr>
          <w:rFonts w:ascii="Tahoma" w:hAnsi="Tahoma"/>
          <w:sz w:val="20"/>
          <w:szCs w:val="20"/>
        </w:rPr>
        <w:t>„okręgowym”</w:t>
      </w:r>
      <w:r w:rsidRPr="00E65C75">
        <w:rPr>
          <w:rFonts w:ascii="Tahoma" w:hAnsi="Tahoma"/>
          <w:sz w:val="20"/>
          <w:szCs w:val="20"/>
        </w:rPr>
        <w:t xml:space="preserve"> otrzyma:</w:t>
      </w:r>
    </w:p>
    <w:p w14:paraId="67FC2689" w14:textId="77777777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Puchar i medale;</w:t>
      </w:r>
    </w:p>
    <w:p w14:paraId="147E109C" w14:textId="08E7E2D1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Prawo do reprezentowania OZPN na szczeblu Dolnośląskiego ZPN;</w:t>
      </w:r>
    </w:p>
    <w:p w14:paraId="5323E8AC" w14:textId="3231D8F8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 xml:space="preserve">4. Klub, który zdobędzie II miejsce w rozgrywkach pucharowych na szczeblu </w:t>
      </w:r>
      <w:r w:rsidR="00AC56F3" w:rsidRPr="00E65C75">
        <w:rPr>
          <w:rFonts w:ascii="Tahoma" w:hAnsi="Tahoma"/>
          <w:sz w:val="20"/>
          <w:szCs w:val="20"/>
        </w:rPr>
        <w:t>„okręgowym”</w:t>
      </w:r>
      <w:r w:rsidRPr="00E65C75">
        <w:rPr>
          <w:rFonts w:ascii="Tahoma" w:hAnsi="Tahoma"/>
          <w:sz w:val="20"/>
          <w:szCs w:val="20"/>
        </w:rPr>
        <w:t xml:space="preserve"> otrzyma:</w:t>
      </w:r>
    </w:p>
    <w:p w14:paraId="1696BB9A" w14:textId="5366A950" w:rsidR="00FD2FE5" w:rsidRPr="00E65C7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E65C75">
        <w:rPr>
          <w:rFonts w:ascii="Tahoma" w:hAnsi="Tahoma"/>
          <w:sz w:val="20"/>
          <w:szCs w:val="20"/>
        </w:rPr>
        <w:t>- Puchar i medale.</w:t>
      </w:r>
    </w:p>
    <w:p w14:paraId="42F52F49" w14:textId="77777777" w:rsidR="00FD2FE5" w:rsidRPr="00FD2FE5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  <w:highlight w:val="yellow"/>
        </w:rPr>
      </w:pPr>
    </w:p>
    <w:p w14:paraId="534B37F2" w14:textId="00AEF9B3" w:rsidR="00FD2FE5" w:rsidRPr="00965513" w:rsidRDefault="00FD2FE5" w:rsidP="00FD2FE5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3B881D9A" w14:textId="77777777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11</w:t>
      </w:r>
    </w:p>
    <w:p w14:paraId="697AC74C" w14:textId="67917A20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lastRenderedPageBreak/>
        <w:t xml:space="preserve">Obsadę sędziów  wyznacza </w:t>
      </w:r>
      <w:r w:rsidR="00965513">
        <w:rPr>
          <w:rFonts w:ascii="Tahoma" w:hAnsi="Tahoma"/>
          <w:sz w:val="20"/>
          <w:szCs w:val="20"/>
        </w:rPr>
        <w:t>Kolegium sędziowskie właściwego ZPN</w:t>
      </w:r>
      <w:r w:rsidRPr="001312E7">
        <w:rPr>
          <w:rFonts w:ascii="Tahoma" w:hAnsi="Tahoma"/>
          <w:sz w:val="20"/>
          <w:szCs w:val="20"/>
        </w:rPr>
        <w:t>.</w:t>
      </w:r>
    </w:p>
    <w:p w14:paraId="1A30E8B3" w14:textId="77777777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12</w:t>
      </w:r>
    </w:p>
    <w:p w14:paraId="1B5B6D89" w14:textId="1CE35B1A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Drużyny szkolne i nie zrzeszone  muszą  przedłożyć oświadczenie o udostępnieniu boiska zweryfikowanego na potrzeby rozgrywania meczów .</w:t>
      </w:r>
    </w:p>
    <w:p w14:paraId="35DF63D2" w14:textId="77777777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13</w:t>
      </w:r>
    </w:p>
    <w:p w14:paraId="7B0BE4A5" w14:textId="01FA361C" w:rsidR="001312E7" w:rsidRDefault="00965513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</w:t>
      </w:r>
      <w:r w:rsidR="001312E7" w:rsidRPr="001312E7">
        <w:rPr>
          <w:rFonts w:ascii="Tahoma" w:hAnsi="Tahoma"/>
          <w:sz w:val="20"/>
          <w:szCs w:val="20"/>
        </w:rPr>
        <w:t>Zawody organizuje klub będący  gospodarzem  meczu (w komunikacie podany na pierwszym miejscu) i pokrywa wszystkie koszty z tym związane. Wysokość  opłat  sędziowskich  jest  uzależniona  od  klasy rozgrywkowej w której występuje gospodarz zawodów. Dla zespołów IV</w:t>
      </w:r>
      <w:r>
        <w:rPr>
          <w:rFonts w:ascii="Tahoma" w:hAnsi="Tahoma"/>
          <w:sz w:val="20"/>
          <w:szCs w:val="20"/>
        </w:rPr>
        <w:t xml:space="preserve"> </w:t>
      </w:r>
      <w:r w:rsidR="001312E7" w:rsidRPr="001312E7">
        <w:rPr>
          <w:rFonts w:ascii="Tahoma" w:hAnsi="Tahoma"/>
          <w:sz w:val="20"/>
          <w:szCs w:val="20"/>
        </w:rPr>
        <w:t xml:space="preserve"> i III ligi na szczebl</w:t>
      </w:r>
      <w:r>
        <w:rPr>
          <w:rFonts w:ascii="Tahoma" w:hAnsi="Tahoma"/>
          <w:sz w:val="20"/>
          <w:szCs w:val="20"/>
        </w:rPr>
        <w:t xml:space="preserve">u </w:t>
      </w:r>
      <w:r w:rsidR="001312E7" w:rsidRPr="001312E7">
        <w:rPr>
          <w:rFonts w:ascii="Tahoma" w:hAnsi="Tahoma"/>
          <w:sz w:val="20"/>
          <w:szCs w:val="20"/>
        </w:rPr>
        <w:t>okręgu opłata jak dla klasy okręgowej.</w:t>
      </w:r>
    </w:p>
    <w:p w14:paraId="106975B4" w14:textId="69756D8B" w:rsidR="00965513" w:rsidRPr="001312E7" w:rsidRDefault="00965513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2. Każda drużyna wyjeżdża na zawody na własny koszt.</w:t>
      </w:r>
    </w:p>
    <w:p w14:paraId="124F79D7" w14:textId="77777777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14</w:t>
      </w:r>
    </w:p>
    <w:p w14:paraId="3A6F3CA6" w14:textId="77777777" w:rsidR="00965513" w:rsidRPr="00965513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Protesty dotyczące przebiegu zawodów pucharowych mogą być składane do Komisji ds. Rozgrywek Dolnośląskiego ZPN i Okręgowych ZPN w terminie 48 godzin po zawodach, przy jednoczesnym przekazaniu kopii protestu drużynie przeciwnej.</w:t>
      </w:r>
    </w:p>
    <w:p w14:paraId="1B4DC57D" w14:textId="4C86A3F3" w:rsidR="001312E7" w:rsidRPr="001312E7" w:rsidRDefault="00965513" w:rsidP="00965513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965513">
        <w:rPr>
          <w:rFonts w:ascii="Tahoma" w:hAnsi="Tahoma"/>
          <w:sz w:val="20"/>
          <w:szCs w:val="20"/>
        </w:rPr>
        <w:t>Do protestu należy dołączyć pokwitowanie o wpłaceniu na konto ZPN kaucji protestowej według zasad określonych w Regulaminie Rozgrywek DZPN na sezon 201</w:t>
      </w:r>
      <w:r w:rsidR="00B15D41">
        <w:rPr>
          <w:rFonts w:ascii="Tahoma" w:hAnsi="Tahoma"/>
          <w:sz w:val="20"/>
          <w:szCs w:val="20"/>
        </w:rPr>
        <w:t>8</w:t>
      </w:r>
      <w:r w:rsidRPr="00965513">
        <w:rPr>
          <w:rFonts w:ascii="Tahoma" w:hAnsi="Tahoma"/>
          <w:sz w:val="20"/>
          <w:szCs w:val="20"/>
        </w:rPr>
        <w:t>/201</w:t>
      </w:r>
      <w:r w:rsidR="00B15D41">
        <w:rPr>
          <w:rFonts w:ascii="Tahoma" w:hAnsi="Tahoma"/>
          <w:sz w:val="20"/>
          <w:szCs w:val="20"/>
        </w:rPr>
        <w:t>9</w:t>
      </w:r>
      <w:r w:rsidRPr="00965513">
        <w:rPr>
          <w:rFonts w:ascii="Tahoma" w:hAnsi="Tahoma"/>
          <w:sz w:val="20"/>
          <w:szCs w:val="20"/>
        </w:rPr>
        <w:t xml:space="preserve"> Rozdział VIII.</w:t>
      </w:r>
    </w:p>
    <w:p w14:paraId="119DF9E5" w14:textId="77777777" w:rsidR="001312E7" w:rsidRPr="001312E7" w:rsidRDefault="001312E7" w:rsidP="00965513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15</w:t>
      </w:r>
    </w:p>
    <w:p w14:paraId="7488837B" w14:textId="77777777" w:rsidR="001312E7" w:rsidRPr="001312E7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37E61E60" w14:textId="17E43CFA" w:rsidR="001312E7" w:rsidRPr="001312E7" w:rsidRDefault="00B15D41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B15D41">
        <w:rPr>
          <w:rFonts w:ascii="Tahoma" w:hAnsi="Tahoma"/>
          <w:sz w:val="20"/>
          <w:szCs w:val="20"/>
        </w:rPr>
        <w:t>Prawo interpretacji niniejszego regulaminu oraz rozstrzygania wszystkich spraw nieujętych w Regulaminie a wynikających z prowadzonych rozgrywek, przysługuje Zarządowi DZPN we Wrocławiu.</w:t>
      </w:r>
    </w:p>
    <w:p w14:paraId="12280F89" w14:textId="77777777" w:rsidR="001312E7" w:rsidRPr="001312E7" w:rsidRDefault="001312E7" w:rsidP="00B15D41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>§ 16</w:t>
      </w:r>
    </w:p>
    <w:p w14:paraId="120BE29E" w14:textId="42C232A6" w:rsidR="00C904FA" w:rsidRDefault="001312E7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r w:rsidRPr="001312E7">
        <w:rPr>
          <w:rFonts w:ascii="Tahoma" w:hAnsi="Tahoma"/>
          <w:sz w:val="20"/>
          <w:szCs w:val="20"/>
        </w:rPr>
        <w:t xml:space="preserve">Regulamin niniejszy został zatwierdzony przez Zarząd OZPN  dnia ..................2018r.  </w:t>
      </w:r>
    </w:p>
    <w:p w14:paraId="2F1DEDA9" w14:textId="2A3340B1" w:rsidR="00CB0381" w:rsidRDefault="00CB0381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0B45870B" w14:textId="055A6214" w:rsidR="00CB0381" w:rsidRDefault="00CB0381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</w:p>
    <w:p w14:paraId="133F661D" w14:textId="77777777" w:rsidR="00CB0381" w:rsidRDefault="00CB0381" w:rsidP="00CB0381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023D2BA0" w14:textId="77777777" w:rsidR="00CB0381" w:rsidRDefault="00CB0381" w:rsidP="00CB038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Łukasz Czajkowski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Andrzej Padewski</w:t>
      </w:r>
    </w:p>
    <w:p w14:paraId="7FBF385E" w14:textId="77777777" w:rsidR="00CB0381" w:rsidRDefault="00CB0381" w:rsidP="00CB038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26489" w14:textId="77777777" w:rsidR="00CB0381" w:rsidRDefault="00CB0381" w:rsidP="00CB038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Wiceprezes ds. Rozgrywek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Prezes Zarządu</w:t>
      </w:r>
    </w:p>
    <w:p w14:paraId="3937CC63" w14:textId="77777777" w:rsidR="00CB0381" w:rsidRDefault="00CB0381" w:rsidP="00CB0381">
      <w:pPr>
        <w:tabs>
          <w:tab w:val="left" w:pos="360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Dolnośląskiego ZPN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Dolnośląskiego ZPN</w:t>
      </w:r>
    </w:p>
    <w:p w14:paraId="77714BC4" w14:textId="77777777" w:rsidR="00CB0381" w:rsidRDefault="00CB0381" w:rsidP="001312E7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/>
          <w:sz w:val="20"/>
          <w:szCs w:val="20"/>
        </w:rPr>
      </w:pPr>
      <w:bookmarkStart w:id="0" w:name="_GoBack"/>
      <w:bookmarkEnd w:id="0"/>
    </w:p>
    <w:sectPr w:rsidR="00CB0381" w:rsidSect="00D135F1">
      <w:headerReference w:type="default" r:id="rId9"/>
      <w:footerReference w:type="default" r:id="rId10"/>
      <w:pgSz w:w="11906" w:h="16838"/>
      <w:pgMar w:top="720" w:right="720" w:bottom="720" w:left="720" w:header="432" w:footer="57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7759" w14:textId="77777777" w:rsidR="00C45882" w:rsidRDefault="00C45882" w:rsidP="00885D59">
      <w:pPr>
        <w:spacing w:after="0" w:line="240" w:lineRule="auto"/>
      </w:pPr>
      <w:r>
        <w:separator/>
      </w:r>
    </w:p>
  </w:endnote>
  <w:endnote w:type="continuationSeparator" w:id="0">
    <w:p w14:paraId="1910D174" w14:textId="77777777" w:rsidR="00C45882" w:rsidRDefault="00C45882" w:rsidP="008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0D59" w14:textId="77777777" w:rsidR="00214073" w:rsidRDefault="00214073">
    <w:pPr>
      <w:pStyle w:val="Stopka"/>
      <w:jc w:val="right"/>
    </w:pPr>
  </w:p>
  <w:p w14:paraId="2416F097" w14:textId="77777777" w:rsidR="00214073" w:rsidRDefault="00214073">
    <w:pPr>
      <w:pStyle w:val="Stopka"/>
    </w:pPr>
    <w:r>
      <w:tab/>
    </w:r>
    <w:r>
      <w:tab/>
    </w:r>
  </w:p>
  <w:p w14:paraId="1F18A1DB" w14:textId="77777777" w:rsidR="00214073" w:rsidRDefault="00214073">
    <w:pPr>
      <w:pStyle w:val="Stopka"/>
    </w:pP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28</w:t>
    </w:r>
    <w:r>
      <w:rPr>
        <w:b/>
      </w:rPr>
      <w:fldChar w:fldCharType="end"/>
    </w:r>
    <w:r>
      <w:t xml:space="preserve"> z </w:t>
    </w:r>
    <w:r w:rsidR="00EC1848">
      <w:rPr>
        <w:b/>
        <w:noProof/>
      </w:rPr>
      <w:fldChar w:fldCharType="begin"/>
    </w:r>
    <w:r w:rsidR="00EC1848">
      <w:rPr>
        <w:b/>
        <w:noProof/>
      </w:rPr>
      <w:instrText>NUMPAGES  \* Arabic  \* MERGEFORMAT</w:instrText>
    </w:r>
    <w:r w:rsidR="00EC1848">
      <w:rPr>
        <w:b/>
        <w:noProof/>
      </w:rPr>
      <w:fldChar w:fldCharType="separate"/>
    </w:r>
    <w:r w:rsidRPr="00A77544">
      <w:rPr>
        <w:b/>
        <w:noProof/>
      </w:rPr>
      <w:t>29</w:t>
    </w:r>
    <w:r w:rsidR="00EC1848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8FD4" w14:textId="77777777" w:rsidR="00C45882" w:rsidRDefault="00C45882" w:rsidP="00885D59">
      <w:pPr>
        <w:spacing w:after="0" w:line="240" w:lineRule="auto"/>
      </w:pPr>
      <w:r>
        <w:separator/>
      </w:r>
    </w:p>
  </w:footnote>
  <w:footnote w:type="continuationSeparator" w:id="0">
    <w:p w14:paraId="05DD7260" w14:textId="77777777" w:rsidR="00C45882" w:rsidRDefault="00C45882" w:rsidP="0088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824D" w14:textId="77777777" w:rsidR="00214073" w:rsidRPr="008C6132" w:rsidRDefault="00214073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b/>
        <w:sz w:val="28"/>
        <w:szCs w:val="28"/>
      </w:rPr>
    </w:pP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3A8CA927" wp14:editId="414202A0">
          <wp:extent cx="190500" cy="235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6" cy="2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8C6132">
      <w:rPr>
        <w:rFonts w:ascii="Tahoma" w:hAnsi="Tahoma" w:cs="Tahoma"/>
        <w:b/>
        <w:sz w:val="28"/>
        <w:szCs w:val="28"/>
      </w:rPr>
      <w:t>Dolnośląski Związek Piłki Nożnej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1C6B9C94" wp14:editId="6762952F">
          <wp:extent cx="203200" cy="25129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63" cy="2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AF91" w14:textId="77777777" w:rsidR="00214073" w:rsidRPr="00A340D4" w:rsidRDefault="00214073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2077C" wp14:editId="04E610F8">
              <wp:simplePos x="0" y="0"/>
              <wp:positionH relativeFrom="column">
                <wp:posOffset>-147320</wp:posOffset>
              </wp:positionH>
              <wp:positionV relativeFrom="paragraph">
                <wp:posOffset>193675</wp:posOffset>
              </wp:positionV>
              <wp:extent cx="6698615" cy="10160"/>
              <wp:effectExtent l="0" t="0" r="26035" b="2794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861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2E93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15.25pt" to="515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" strokecolor="black [3200]" strokeweight="1.5pt">
              <v:stroke joinstyle="miter"/>
              <o:lock v:ext="edit" shapetype="f"/>
            </v:line>
          </w:pict>
        </mc:Fallback>
      </mc:AlternateContent>
    </w:r>
    <w:r w:rsidRPr="00A340D4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 xml:space="preserve">3-434 Wrocław, ul. Oporowska 62, </w:t>
    </w:r>
    <w:r w:rsidRPr="00A340D4">
      <w:rPr>
        <w:rFonts w:ascii="Tahoma" w:hAnsi="Tahoma" w:cs="Tahoma"/>
        <w:sz w:val="20"/>
        <w:szCs w:val="20"/>
      </w:rPr>
      <w:t>Tel. (71) 342-23-50, (71) 343-63-24</w:t>
    </w:r>
    <w:r>
      <w:rPr>
        <w:rFonts w:ascii="Tahoma" w:hAnsi="Tahoma" w:cs="Tahoma"/>
        <w:sz w:val="20"/>
        <w:szCs w:val="20"/>
      </w:rPr>
      <w:t xml:space="preserve">, </w:t>
    </w:r>
    <w:r w:rsidRPr="00A340D4">
      <w:rPr>
        <w:rFonts w:ascii="Tahoma" w:hAnsi="Tahoma" w:cs="Tahoma"/>
        <w:sz w:val="20"/>
        <w:szCs w:val="20"/>
      </w:rPr>
      <w:t>Fax (71) 342-23-39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80E"/>
    <w:multiLevelType w:val="hybridMultilevel"/>
    <w:tmpl w:val="AB8490DC"/>
    <w:lvl w:ilvl="0" w:tplc="B15EF1CA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 w15:restartNumberingAfterBreak="0">
    <w:nsid w:val="01264131"/>
    <w:multiLevelType w:val="hybridMultilevel"/>
    <w:tmpl w:val="AB068584"/>
    <w:lvl w:ilvl="0" w:tplc="B484E2F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846179"/>
    <w:multiLevelType w:val="hybridMultilevel"/>
    <w:tmpl w:val="68ECAB90"/>
    <w:lvl w:ilvl="0" w:tplc="A504340E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3276CF"/>
    <w:multiLevelType w:val="hybridMultilevel"/>
    <w:tmpl w:val="009C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04FE5"/>
    <w:multiLevelType w:val="hybridMultilevel"/>
    <w:tmpl w:val="E7008B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0820EB"/>
    <w:multiLevelType w:val="hybridMultilevel"/>
    <w:tmpl w:val="D2662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288E"/>
    <w:multiLevelType w:val="hybridMultilevel"/>
    <w:tmpl w:val="2E82873C"/>
    <w:lvl w:ilvl="0" w:tplc="977AC53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7C40CEE"/>
    <w:multiLevelType w:val="hybridMultilevel"/>
    <w:tmpl w:val="C262D170"/>
    <w:lvl w:ilvl="0" w:tplc="48649CC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8821AA3"/>
    <w:multiLevelType w:val="hybridMultilevel"/>
    <w:tmpl w:val="F72CF45A"/>
    <w:lvl w:ilvl="0" w:tplc="4B54533E">
      <w:start w:val="1"/>
      <w:numFmt w:val="decimal"/>
      <w:lvlText w:val="%1."/>
      <w:lvlJc w:val="left"/>
      <w:pPr>
        <w:ind w:left="64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2050028"/>
    <w:multiLevelType w:val="hybridMultilevel"/>
    <w:tmpl w:val="8AE024EA"/>
    <w:lvl w:ilvl="0" w:tplc="913AEC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643386"/>
    <w:multiLevelType w:val="hybridMultilevel"/>
    <w:tmpl w:val="1138E452"/>
    <w:lvl w:ilvl="0" w:tplc="ADC026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9759D4"/>
    <w:multiLevelType w:val="hybridMultilevel"/>
    <w:tmpl w:val="8D30DC9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2CB3232"/>
    <w:multiLevelType w:val="hybridMultilevel"/>
    <w:tmpl w:val="E7E603F4"/>
    <w:lvl w:ilvl="0" w:tplc="2318C7B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2F31F46"/>
    <w:multiLevelType w:val="hybridMultilevel"/>
    <w:tmpl w:val="F3687254"/>
    <w:lvl w:ilvl="0" w:tplc="69705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A015E3B"/>
    <w:multiLevelType w:val="hybridMultilevel"/>
    <w:tmpl w:val="0FBAB90E"/>
    <w:lvl w:ilvl="0" w:tplc="07D8378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A26364"/>
    <w:multiLevelType w:val="hybridMultilevel"/>
    <w:tmpl w:val="F4340770"/>
    <w:lvl w:ilvl="0" w:tplc="8D0EC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7776C"/>
    <w:multiLevelType w:val="hybridMultilevel"/>
    <w:tmpl w:val="FA5C548A"/>
    <w:lvl w:ilvl="0" w:tplc="9790F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F28A0"/>
    <w:multiLevelType w:val="hybridMultilevel"/>
    <w:tmpl w:val="B8E001FE"/>
    <w:lvl w:ilvl="0" w:tplc="A7B45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56764"/>
    <w:multiLevelType w:val="hybridMultilevel"/>
    <w:tmpl w:val="5CE4ECB4"/>
    <w:lvl w:ilvl="0" w:tplc="066A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B47DB7"/>
    <w:multiLevelType w:val="hybridMultilevel"/>
    <w:tmpl w:val="EE8C0778"/>
    <w:lvl w:ilvl="0" w:tplc="84066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3A118C"/>
    <w:multiLevelType w:val="hybridMultilevel"/>
    <w:tmpl w:val="BABC3C92"/>
    <w:lvl w:ilvl="0" w:tplc="1E30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844F4"/>
    <w:multiLevelType w:val="hybridMultilevel"/>
    <w:tmpl w:val="C5804804"/>
    <w:lvl w:ilvl="0" w:tplc="35E853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AC7961"/>
    <w:multiLevelType w:val="hybridMultilevel"/>
    <w:tmpl w:val="7EEA5D48"/>
    <w:lvl w:ilvl="0" w:tplc="68A04D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525511"/>
    <w:multiLevelType w:val="hybridMultilevel"/>
    <w:tmpl w:val="7C86C746"/>
    <w:lvl w:ilvl="0" w:tplc="0415000F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4" w15:restartNumberingAfterBreak="0">
    <w:nsid w:val="2CA57EFB"/>
    <w:multiLevelType w:val="hybridMultilevel"/>
    <w:tmpl w:val="61DA5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51158"/>
    <w:multiLevelType w:val="hybridMultilevel"/>
    <w:tmpl w:val="87A06ECA"/>
    <w:lvl w:ilvl="0" w:tplc="BA1C534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E901862"/>
    <w:multiLevelType w:val="hybridMultilevel"/>
    <w:tmpl w:val="41609294"/>
    <w:lvl w:ilvl="0" w:tplc="A43281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0526BB3"/>
    <w:multiLevelType w:val="hybridMultilevel"/>
    <w:tmpl w:val="B386BB46"/>
    <w:lvl w:ilvl="0" w:tplc="F0463030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30BF517B"/>
    <w:multiLevelType w:val="hybridMultilevel"/>
    <w:tmpl w:val="58E22E38"/>
    <w:lvl w:ilvl="0" w:tplc="9C10BF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27AD8"/>
    <w:multiLevelType w:val="hybridMultilevel"/>
    <w:tmpl w:val="405208F4"/>
    <w:lvl w:ilvl="0" w:tplc="64C43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45276B4"/>
    <w:multiLevelType w:val="hybridMultilevel"/>
    <w:tmpl w:val="E9AE73CE"/>
    <w:lvl w:ilvl="0" w:tplc="21CE6526">
      <w:start w:val="1"/>
      <w:numFmt w:val="lowerLetter"/>
      <w:lvlText w:val="%1)"/>
      <w:lvlJc w:val="left"/>
      <w:pPr>
        <w:ind w:left="1212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34FB388C"/>
    <w:multiLevelType w:val="hybridMultilevel"/>
    <w:tmpl w:val="C82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A610D"/>
    <w:multiLevelType w:val="hybridMultilevel"/>
    <w:tmpl w:val="6832A802"/>
    <w:lvl w:ilvl="0" w:tplc="EDB2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55544C2"/>
    <w:multiLevelType w:val="hybridMultilevel"/>
    <w:tmpl w:val="2C7ACCCC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37963D9F"/>
    <w:multiLevelType w:val="hybridMultilevel"/>
    <w:tmpl w:val="6C62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76B8A"/>
    <w:multiLevelType w:val="hybridMultilevel"/>
    <w:tmpl w:val="A5FC375E"/>
    <w:lvl w:ilvl="0" w:tplc="04150019">
      <w:start w:val="1"/>
      <w:numFmt w:val="lowerLetter"/>
      <w:lvlText w:val="%1."/>
      <w:lvlJc w:val="left"/>
      <w:pPr>
        <w:ind w:left="2839" w:hanging="360"/>
      </w:pPr>
    </w:lvl>
    <w:lvl w:ilvl="1" w:tplc="04150019" w:tentative="1">
      <w:start w:val="1"/>
      <w:numFmt w:val="lowerLetter"/>
      <w:lvlText w:val="%2."/>
      <w:lvlJc w:val="left"/>
      <w:pPr>
        <w:ind w:left="3559" w:hanging="360"/>
      </w:pPr>
    </w:lvl>
    <w:lvl w:ilvl="2" w:tplc="0415001B" w:tentative="1">
      <w:start w:val="1"/>
      <w:numFmt w:val="lowerRoman"/>
      <w:lvlText w:val="%3."/>
      <w:lvlJc w:val="right"/>
      <w:pPr>
        <w:ind w:left="4279" w:hanging="180"/>
      </w:pPr>
    </w:lvl>
    <w:lvl w:ilvl="3" w:tplc="0415000F" w:tentative="1">
      <w:start w:val="1"/>
      <w:numFmt w:val="decimal"/>
      <w:lvlText w:val="%4."/>
      <w:lvlJc w:val="left"/>
      <w:pPr>
        <w:ind w:left="4999" w:hanging="360"/>
      </w:pPr>
    </w:lvl>
    <w:lvl w:ilvl="4" w:tplc="04150019" w:tentative="1">
      <w:start w:val="1"/>
      <w:numFmt w:val="lowerLetter"/>
      <w:lvlText w:val="%5."/>
      <w:lvlJc w:val="left"/>
      <w:pPr>
        <w:ind w:left="5719" w:hanging="360"/>
      </w:pPr>
    </w:lvl>
    <w:lvl w:ilvl="5" w:tplc="0415001B" w:tentative="1">
      <w:start w:val="1"/>
      <w:numFmt w:val="lowerRoman"/>
      <w:lvlText w:val="%6."/>
      <w:lvlJc w:val="right"/>
      <w:pPr>
        <w:ind w:left="6439" w:hanging="180"/>
      </w:pPr>
    </w:lvl>
    <w:lvl w:ilvl="6" w:tplc="0415000F" w:tentative="1">
      <w:start w:val="1"/>
      <w:numFmt w:val="decimal"/>
      <w:lvlText w:val="%7."/>
      <w:lvlJc w:val="left"/>
      <w:pPr>
        <w:ind w:left="7159" w:hanging="360"/>
      </w:pPr>
    </w:lvl>
    <w:lvl w:ilvl="7" w:tplc="04150019" w:tentative="1">
      <w:start w:val="1"/>
      <w:numFmt w:val="lowerLetter"/>
      <w:lvlText w:val="%8."/>
      <w:lvlJc w:val="left"/>
      <w:pPr>
        <w:ind w:left="7879" w:hanging="360"/>
      </w:pPr>
    </w:lvl>
    <w:lvl w:ilvl="8" w:tplc="0415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36" w15:restartNumberingAfterBreak="0">
    <w:nsid w:val="389D1F4E"/>
    <w:multiLevelType w:val="hybridMultilevel"/>
    <w:tmpl w:val="00F29DFC"/>
    <w:lvl w:ilvl="0" w:tplc="F67459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A700CA0"/>
    <w:multiLevelType w:val="hybridMultilevel"/>
    <w:tmpl w:val="BF1E9146"/>
    <w:lvl w:ilvl="0" w:tplc="CB90E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DB91A31"/>
    <w:multiLevelType w:val="hybridMultilevel"/>
    <w:tmpl w:val="0298C442"/>
    <w:lvl w:ilvl="0" w:tplc="98BE5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3E707DDF"/>
    <w:multiLevelType w:val="hybridMultilevel"/>
    <w:tmpl w:val="C0B8C6D8"/>
    <w:lvl w:ilvl="0" w:tplc="E80CA23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D2949"/>
    <w:multiLevelType w:val="hybridMultilevel"/>
    <w:tmpl w:val="B2A2A8B8"/>
    <w:lvl w:ilvl="0" w:tplc="280CCD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344B3"/>
    <w:multiLevelType w:val="hybridMultilevel"/>
    <w:tmpl w:val="AEFCA9A0"/>
    <w:lvl w:ilvl="0" w:tplc="D712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C3924"/>
    <w:multiLevelType w:val="hybridMultilevel"/>
    <w:tmpl w:val="A800AE44"/>
    <w:lvl w:ilvl="0" w:tplc="DBC6E0C4">
      <w:start w:val="1"/>
      <w:numFmt w:val="lowerLetter"/>
      <w:lvlText w:val="%1)"/>
      <w:lvlJc w:val="left"/>
      <w:pPr>
        <w:ind w:left="1713" w:hanging="360"/>
      </w:pPr>
      <w:rPr>
        <w:rFonts w:ascii="Tahoma" w:eastAsiaTheme="minorHAnsi" w:hAnsi="Tahoma" w:cstheme="minorBid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422255C8"/>
    <w:multiLevelType w:val="hybridMultilevel"/>
    <w:tmpl w:val="70503306"/>
    <w:lvl w:ilvl="0" w:tplc="31DE8F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42515EC5"/>
    <w:multiLevelType w:val="hybridMultilevel"/>
    <w:tmpl w:val="88EC5E9E"/>
    <w:lvl w:ilvl="0" w:tplc="30B0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856AB8"/>
    <w:multiLevelType w:val="hybridMultilevel"/>
    <w:tmpl w:val="908CE6E8"/>
    <w:lvl w:ilvl="0" w:tplc="18EEB3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47536FC0"/>
    <w:multiLevelType w:val="hybridMultilevel"/>
    <w:tmpl w:val="FA72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7521DA"/>
    <w:multiLevelType w:val="hybridMultilevel"/>
    <w:tmpl w:val="54547FD4"/>
    <w:lvl w:ilvl="0" w:tplc="8BE662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77B090B"/>
    <w:multiLevelType w:val="hybridMultilevel"/>
    <w:tmpl w:val="3BF48C02"/>
    <w:lvl w:ilvl="0" w:tplc="AB148AA0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C3EE4"/>
    <w:multiLevelType w:val="hybridMultilevel"/>
    <w:tmpl w:val="BD062F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ADE7840"/>
    <w:multiLevelType w:val="hybridMultilevel"/>
    <w:tmpl w:val="E916994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4FD26DB6"/>
    <w:multiLevelType w:val="hybridMultilevel"/>
    <w:tmpl w:val="F8C66AD4"/>
    <w:lvl w:ilvl="0" w:tplc="CD40C42A">
      <w:start w:val="1"/>
      <w:numFmt w:val="lowerLetter"/>
      <w:lvlText w:val="%1)"/>
      <w:lvlJc w:val="left"/>
      <w:pPr>
        <w:ind w:left="60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2" w15:restartNumberingAfterBreak="0">
    <w:nsid w:val="506901A6"/>
    <w:multiLevelType w:val="hybridMultilevel"/>
    <w:tmpl w:val="E4E84AA6"/>
    <w:lvl w:ilvl="0" w:tplc="381AA3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0D8418B"/>
    <w:multiLevelType w:val="hybridMultilevel"/>
    <w:tmpl w:val="3CD4ED6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2C3F66"/>
    <w:multiLevelType w:val="hybridMultilevel"/>
    <w:tmpl w:val="438C9DF0"/>
    <w:lvl w:ilvl="0" w:tplc="7276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F7B7D"/>
    <w:multiLevelType w:val="hybridMultilevel"/>
    <w:tmpl w:val="5B600974"/>
    <w:lvl w:ilvl="0" w:tplc="0CD47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C73CE"/>
    <w:multiLevelType w:val="hybridMultilevel"/>
    <w:tmpl w:val="3A483872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F4600"/>
    <w:multiLevelType w:val="hybridMultilevel"/>
    <w:tmpl w:val="FF7832E0"/>
    <w:lvl w:ilvl="0" w:tplc="1974F7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F03DC9"/>
    <w:multiLevelType w:val="hybridMultilevel"/>
    <w:tmpl w:val="6E9025EA"/>
    <w:lvl w:ilvl="0" w:tplc="3CD2BC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B26E47"/>
    <w:multiLevelType w:val="hybridMultilevel"/>
    <w:tmpl w:val="53DE040E"/>
    <w:lvl w:ilvl="0" w:tplc="E9D659B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607C3251"/>
    <w:multiLevelType w:val="hybridMultilevel"/>
    <w:tmpl w:val="792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93518"/>
    <w:multiLevelType w:val="hybridMultilevel"/>
    <w:tmpl w:val="F42E3704"/>
    <w:lvl w:ilvl="0" w:tplc="ED7A2A3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64346D41"/>
    <w:multiLevelType w:val="hybridMultilevel"/>
    <w:tmpl w:val="6F9290BA"/>
    <w:lvl w:ilvl="0" w:tplc="D3C8316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65082D5A"/>
    <w:multiLevelType w:val="hybridMultilevel"/>
    <w:tmpl w:val="F6D885F2"/>
    <w:lvl w:ilvl="0" w:tplc="13FE4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430CD2"/>
    <w:multiLevelType w:val="hybridMultilevel"/>
    <w:tmpl w:val="A800AE44"/>
    <w:lvl w:ilvl="0" w:tplc="DBC6E0C4">
      <w:start w:val="1"/>
      <w:numFmt w:val="lowerLetter"/>
      <w:lvlText w:val="%1)"/>
      <w:lvlJc w:val="left"/>
      <w:pPr>
        <w:ind w:left="1713" w:hanging="360"/>
      </w:pPr>
      <w:rPr>
        <w:rFonts w:ascii="Tahoma" w:eastAsiaTheme="minorHAnsi" w:hAnsi="Tahoma" w:cstheme="minorBid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E8A634B"/>
    <w:multiLevelType w:val="hybridMultilevel"/>
    <w:tmpl w:val="018460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934CE5"/>
    <w:multiLevelType w:val="hybridMultilevel"/>
    <w:tmpl w:val="84F6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181329"/>
    <w:multiLevelType w:val="hybridMultilevel"/>
    <w:tmpl w:val="124413B8"/>
    <w:lvl w:ilvl="0" w:tplc="CCE628A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0594EA7"/>
    <w:multiLevelType w:val="hybridMultilevel"/>
    <w:tmpl w:val="4B50A152"/>
    <w:lvl w:ilvl="0" w:tplc="8F123874">
      <w:start w:val="1"/>
      <w:numFmt w:val="decimal"/>
      <w:lvlText w:val="%1."/>
      <w:lvlJc w:val="left"/>
      <w:pPr>
        <w:ind w:left="45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9" w15:restartNumberingAfterBreak="0">
    <w:nsid w:val="71C26F77"/>
    <w:multiLevelType w:val="hybridMultilevel"/>
    <w:tmpl w:val="90AC8CD6"/>
    <w:lvl w:ilvl="0" w:tplc="8CB8F4F6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2631BD0"/>
    <w:multiLevelType w:val="hybridMultilevel"/>
    <w:tmpl w:val="CD2C999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2767AA1"/>
    <w:multiLevelType w:val="hybridMultilevel"/>
    <w:tmpl w:val="686A362A"/>
    <w:lvl w:ilvl="0" w:tplc="493E3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75D24AC9"/>
    <w:multiLevelType w:val="hybridMultilevel"/>
    <w:tmpl w:val="AAAE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363765"/>
    <w:multiLevelType w:val="hybridMultilevel"/>
    <w:tmpl w:val="D3B08112"/>
    <w:lvl w:ilvl="0" w:tplc="F90E19A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4" w15:restartNumberingAfterBreak="0">
    <w:nsid w:val="7A9E5760"/>
    <w:multiLevelType w:val="hybridMultilevel"/>
    <w:tmpl w:val="1932E032"/>
    <w:lvl w:ilvl="0" w:tplc="5874CC4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7CB16F6F"/>
    <w:multiLevelType w:val="hybridMultilevel"/>
    <w:tmpl w:val="2ABE11A0"/>
    <w:lvl w:ilvl="0" w:tplc="2282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D27111E"/>
    <w:multiLevelType w:val="hybridMultilevel"/>
    <w:tmpl w:val="2F7AA580"/>
    <w:lvl w:ilvl="0" w:tplc="87B6E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E585A0B"/>
    <w:multiLevelType w:val="hybridMultilevel"/>
    <w:tmpl w:val="4154B5A6"/>
    <w:lvl w:ilvl="0" w:tplc="52781ED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76"/>
  </w:num>
  <w:num w:numId="3">
    <w:abstractNumId w:val="58"/>
  </w:num>
  <w:num w:numId="4">
    <w:abstractNumId w:val="2"/>
  </w:num>
  <w:num w:numId="5">
    <w:abstractNumId w:val="9"/>
  </w:num>
  <w:num w:numId="6">
    <w:abstractNumId w:val="42"/>
  </w:num>
  <w:num w:numId="7">
    <w:abstractNumId w:val="23"/>
  </w:num>
  <w:num w:numId="8">
    <w:abstractNumId w:val="25"/>
  </w:num>
  <w:num w:numId="9">
    <w:abstractNumId w:val="74"/>
  </w:num>
  <w:num w:numId="10">
    <w:abstractNumId w:val="52"/>
  </w:num>
  <w:num w:numId="11">
    <w:abstractNumId w:val="13"/>
  </w:num>
  <w:num w:numId="12">
    <w:abstractNumId w:val="7"/>
  </w:num>
  <w:num w:numId="13">
    <w:abstractNumId w:val="12"/>
  </w:num>
  <w:num w:numId="14">
    <w:abstractNumId w:val="18"/>
  </w:num>
  <w:num w:numId="15">
    <w:abstractNumId w:val="71"/>
  </w:num>
  <w:num w:numId="16">
    <w:abstractNumId w:val="69"/>
  </w:num>
  <w:num w:numId="17">
    <w:abstractNumId w:val="6"/>
  </w:num>
  <w:num w:numId="18">
    <w:abstractNumId w:val="62"/>
  </w:num>
  <w:num w:numId="19">
    <w:abstractNumId w:val="26"/>
  </w:num>
  <w:num w:numId="20">
    <w:abstractNumId w:val="61"/>
  </w:num>
  <w:num w:numId="21">
    <w:abstractNumId w:val="10"/>
  </w:num>
  <w:num w:numId="22">
    <w:abstractNumId w:val="59"/>
  </w:num>
  <w:num w:numId="23">
    <w:abstractNumId w:val="45"/>
  </w:num>
  <w:num w:numId="24">
    <w:abstractNumId w:val="46"/>
  </w:num>
  <w:num w:numId="25">
    <w:abstractNumId w:val="0"/>
  </w:num>
  <w:num w:numId="26">
    <w:abstractNumId w:val="29"/>
  </w:num>
  <w:num w:numId="27">
    <w:abstractNumId w:val="19"/>
  </w:num>
  <w:num w:numId="28">
    <w:abstractNumId w:val="1"/>
  </w:num>
  <w:num w:numId="29">
    <w:abstractNumId w:val="36"/>
  </w:num>
  <w:num w:numId="30">
    <w:abstractNumId w:val="60"/>
  </w:num>
  <w:num w:numId="31">
    <w:abstractNumId w:val="31"/>
  </w:num>
  <w:num w:numId="32">
    <w:abstractNumId w:val="37"/>
  </w:num>
  <w:num w:numId="33">
    <w:abstractNumId w:val="30"/>
  </w:num>
  <w:num w:numId="34">
    <w:abstractNumId w:val="3"/>
  </w:num>
  <w:num w:numId="35">
    <w:abstractNumId w:val="20"/>
  </w:num>
  <w:num w:numId="36">
    <w:abstractNumId w:val="51"/>
  </w:num>
  <w:num w:numId="37">
    <w:abstractNumId w:val="22"/>
  </w:num>
  <w:num w:numId="38">
    <w:abstractNumId w:val="47"/>
  </w:num>
  <w:num w:numId="39">
    <w:abstractNumId w:val="38"/>
  </w:num>
  <w:num w:numId="40">
    <w:abstractNumId w:val="4"/>
  </w:num>
  <w:num w:numId="41">
    <w:abstractNumId w:val="21"/>
  </w:num>
  <w:num w:numId="42">
    <w:abstractNumId w:val="14"/>
  </w:num>
  <w:num w:numId="43">
    <w:abstractNumId w:val="40"/>
  </w:num>
  <w:num w:numId="44">
    <w:abstractNumId w:val="34"/>
  </w:num>
  <w:num w:numId="45">
    <w:abstractNumId w:val="48"/>
  </w:num>
  <w:num w:numId="46">
    <w:abstractNumId w:val="73"/>
  </w:num>
  <w:num w:numId="47">
    <w:abstractNumId w:val="57"/>
  </w:num>
  <w:num w:numId="48">
    <w:abstractNumId w:val="63"/>
  </w:num>
  <w:num w:numId="49">
    <w:abstractNumId w:val="75"/>
  </w:num>
  <w:num w:numId="50">
    <w:abstractNumId w:val="32"/>
  </w:num>
  <w:num w:numId="51">
    <w:abstractNumId w:val="53"/>
  </w:num>
  <w:num w:numId="52">
    <w:abstractNumId w:val="44"/>
  </w:num>
  <w:num w:numId="53">
    <w:abstractNumId w:val="55"/>
  </w:num>
  <w:num w:numId="54">
    <w:abstractNumId w:val="67"/>
  </w:num>
  <w:num w:numId="55">
    <w:abstractNumId w:val="28"/>
  </w:num>
  <w:num w:numId="56">
    <w:abstractNumId w:val="56"/>
  </w:num>
  <w:num w:numId="57">
    <w:abstractNumId w:val="15"/>
  </w:num>
  <w:num w:numId="58">
    <w:abstractNumId w:val="16"/>
  </w:num>
  <w:num w:numId="59">
    <w:abstractNumId w:val="17"/>
  </w:num>
  <w:num w:numId="60">
    <w:abstractNumId w:val="54"/>
  </w:num>
  <w:num w:numId="61">
    <w:abstractNumId w:val="41"/>
  </w:num>
  <w:num w:numId="62">
    <w:abstractNumId w:val="39"/>
  </w:num>
  <w:num w:numId="63">
    <w:abstractNumId w:val="77"/>
  </w:num>
  <w:num w:numId="64">
    <w:abstractNumId w:val="72"/>
  </w:num>
  <w:num w:numId="65">
    <w:abstractNumId w:val="50"/>
  </w:num>
  <w:num w:numId="66">
    <w:abstractNumId w:val="24"/>
  </w:num>
  <w:num w:numId="67">
    <w:abstractNumId w:val="33"/>
  </w:num>
  <w:num w:numId="68">
    <w:abstractNumId w:val="65"/>
  </w:num>
  <w:num w:numId="69">
    <w:abstractNumId w:val="11"/>
  </w:num>
  <w:num w:numId="70">
    <w:abstractNumId w:val="70"/>
  </w:num>
  <w:num w:numId="71">
    <w:abstractNumId w:val="35"/>
  </w:num>
  <w:num w:numId="72">
    <w:abstractNumId w:val="66"/>
  </w:num>
  <w:num w:numId="73">
    <w:abstractNumId w:val="49"/>
  </w:num>
  <w:num w:numId="74">
    <w:abstractNumId w:val="5"/>
  </w:num>
  <w:num w:numId="75">
    <w:abstractNumId w:val="64"/>
  </w:num>
  <w:num w:numId="76">
    <w:abstractNumId w:val="8"/>
  </w:num>
  <w:num w:numId="77">
    <w:abstractNumId w:val="43"/>
  </w:num>
  <w:num w:numId="78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78"/>
    <w:rsid w:val="00002F0B"/>
    <w:rsid w:val="00003466"/>
    <w:rsid w:val="000053D4"/>
    <w:rsid w:val="000059D5"/>
    <w:rsid w:val="00005C6D"/>
    <w:rsid w:val="00013152"/>
    <w:rsid w:val="00014423"/>
    <w:rsid w:val="0001448A"/>
    <w:rsid w:val="0001519D"/>
    <w:rsid w:val="000153D2"/>
    <w:rsid w:val="00016890"/>
    <w:rsid w:val="00017471"/>
    <w:rsid w:val="000176D7"/>
    <w:rsid w:val="000206D2"/>
    <w:rsid w:val="000241B3"/>
    <w:rsid w:val="000256D7"/>
    <w:rsid w:val="0002787F"/>
    <w:rsid w:val="0003248C"/>
    <w:rsid w:val="00032892"/>
    <w:rsid w:val="0003597A"/>
    <w:rsid w:val="000405C9"/>
    <w:rsid w:val="00046559"/>
    <w:rsid w:val="00046581"/>
    <w:rsid w:val="000475C6"/>
    <w:rsid w:val="000501E2"/>
    <w:rsid w:val="000519CC"/>
    <w:rsid w:val="00051FE8"/>
    <w:rsid w:val="00053AE3"/>
    <w:rsid w:val="00054B97"/>
    <w:rsid w:val="00055B83"/>
    <w:rsid w:val="00057511"/>
    <w:rsid w:val="000610B5"/>
    <w:rsid w:val="00061609"/>
    <w:rsid w:val="00063431"/>
    <w:rsid w:val="0006393C"/>
    <w:rsid w:val="00063E4D"/>
    <w:rsid w:val="00067054"/>
    <w:rsid w:val="00067E5A"/>
    <w:rsid w:val="00080F11"/>
    <w:rsid w:val="00081339"/>
    <w:rsid w:val="00081488"/>
    <w:rsid w:val="00081A0C"/>
    <w:rsid w:val="00082A3A"/>
    <w:rsid w:val="00086A16"/>
    <w:rsid w:val="0008701B"/>
    <w:rsid w:val="00087707"/>
    <w:rsid w:val="00087C89"/>
    <w:rsid w:val="00097462"/>
    <w:rsid w:val="000A4F14"/>
    <w:rsid w:val="000A68CB"/>
    <w:rsid w:val="000A6B03"/>
    <w:rsid w:val="000B25C8"/>
    <w:rsid w:val="000B3298"/>
    <w:rsid w:val="000B3819"/>
    <w:rsid w:val="000B3A75"/>
    <w:rsid w:val="000B54F2"/>
    <w:rsid w:val="000B5CF4"/>
    <w:rsid w:val="000C0F28"/>
    <w:rsid w:val="000C5068"/>
    <w:rsid w:val="000C7990"/>
    <w:rsid w:val="000D4B39"/>
    <w:rsid w:val="000D59F8"/>
    <w:rsid w:val="000E0017"/>
    <w:rsid w:val="000E23FC"/>
    <w:rsid w:val="000E6906"/>
    <w:rsid w:val="000F07D2"/>
    <w:rsid w:val="000F0A20"/>
    <w:rsid w:val="001052E5"/>
    <w:rsid w:val="00107E79"/>
    <w:rsid w:val="00110D39"/>
    <w:rsid w:val="00111A73"/>
    <w:rsid w:val="00114AC9"/>
    <w:rsid w:val="001156F5"/>
    <w:rsid w:val="00117271"/>
    <w:rsid w:val="00120358"/>
    <w:rsid w:val="00120D85"/>
    <w:rsid w:val="00124212"/>
    <w:rsid w:val="001265DB"/>
    <w:rsid w:val="001312E7"/>
    <w:rsid w:val="00131BA1"/>
    <w:rsid w:val="00132B41"/>
    <w:rsid w:val="00135B27"/>
    <w:rsid w:val="00135E31"/>
    <w:rsid w:val="001400EC"/>
    <w:rsid w:val="00140B21"/>
    <w:rsid w:val="0014189B"/>
    <w:rsid w:val="00143708"/>
    <w:rsid w:val="00144C6A"/>
    <w:rsid w:val="00145423"/>
    <w:rsid w:val="0015089B"/>
    <w:rsid w:val="00156BCB"/>
    <w:rsid w:val="00156DF3"/>
    <w:rsid w:val="0016207E"/>
    <w:rsid w:val="00162A03"/>
    <w:rsid w:val="001650D1"/>
    <w:rsid w:val="001706E1"/>
    <w:rsid w:val="00171774"/>
    <w:rsid w:val="0017213D"/>
    <w:rsid w:val="0017383E"/>
    <w:rsid w:val="00173E1C"/>
    <w:rsid w:val="001775A8"/>
    <w:rsid w:val="001778E5"/>
    <w:rsid w:val="001904A6"/>
    <w:rsid w:val="00190764"/>
    <w:rsid w:val="001920F0"/>
    <w:rsid w:val="00192DBB"/>
    <w:rsid w:val="001931D4"/>
    <w:rsid w:val="00194B45"/>
    <w:rsid w:val="00196B00"/>
    <w:rsid w:val="00197D7C"/>
    <w:rsid w:val="001A38B8"/>
    <w:rsid w:val="001A555F"/>
    <w:rsid w:val="001A606F"/>
    <w:rsid w:val="001A6B91"/>
    <w:rsid w:val="001B4E0C"/>
    <w:rsid w:val="001B6C80"/>
    <w:rsid w:val="001B721E"/>
    <w:rsid w:val="001C1696"/>
    <w:rsid w:val="001C1942"/>
    <w:rsid w:val="001C73E3"/>
    <w:rsid w:val="001C761D"/>
    <w:rsid w:val="001D2500"/>
    <w:rsid w:val="001D293D"/>
    <w:rsid w:val="001D410F"/>
    <w:rsid w:val="001E1335"/>
    <w:rsid w:val="001E36F6"/>
    <w:rsid w:val="001E3C10"/>
    <w:rsid w:val="001E52DF"/>
    <w:rsid w:val="001F47BA"/>
    <w:rsid w:val="001F5D40"/>
    <w:rsid w:val="00204D7F"/>
    <w:rsid w:val="00207DC6"/>
    <w:rsid w:val="0021062E"/>
    <w:rsid w:val="002120AC"/>
    <w:rsid w:val="00213C79"/>
    <w:rsid w:val="00214073"/>
    <w:rsid w:val="002149FA"/>
    <w:rsid w:val="00220BF5"/>
    <w:rsid w:val="00223323"/>
    <w:rsid w:val="0022343A"/>
    <w:rsid w:val="00223C99"/>
    <w:rsid w:val="00224D33"/>
    <w:rsid w:val="00230F6E"/>
    <w:rsid w:val="002314B7"/>
    <w:rsid w:val="0023393A"/>
    <w:rsid w:val="00235B6F"/>
    <w:rsid w:val="00244051"/>
    <w:rsid w:val="002467DB"/>
    <w:rsid w:val="002519D2"/>
    <w:rsid w:val="0025255A"/>
    <w:rsid w:val="002545DA"/>
    <w:rsid w:val="00255A70"/>
    <w:rsid w:val="00264CA9"/>
    <w:rsid w:val="0026630A"/>
    <w:rsid w:val="00266905"/>
    <w:rsid w:val="0027221D"/>
    <w:rsid w:val="00273E22"/>
    <w:rsid w:val="002816DD"/>
    <w:rsid w:val="00283AB0"/>
    <w:rsid w:val="002840FE"/>
    <w:rsid w:val="002850AF"/>
    <w:rsid w:val="00285B5C"/>
    <w:rsid w:val="00285F98"/>
    <w:rsid w:val="00287330"/>
    <w:rsid w:val="00291783"/>
    <w:rsid w:val="00293B25"/>
    <w:rsid w:val="00294D9F"/>
    <w:rsid w:val="00295CEE"/>
    <w:rsid w:val="002975CE"/>
    <w:rsid w:val="002A6418"/>
    <w:rsid w:val="002A678F"/>
    <w:rsid w:val="002A72A7"/>
    <w:rsid w:val="002B0269"/>
    <w:rsid w:val="002B03AD"/>
    <w:rsid w:val="002B09AA"/>
    <w:rsid w:val="002B0E46"/>
    <w:rsid w:val="002B1D1F"/>
    <w:rsid w:val="002B2703"/>
    <w:rsid w:val="002C125C"/>
    <w:rsid w:val="002C35A0"/>
    <w:rsid w:val="002C3628"/>
    <w:rsid w:val="002C3B9A"/>
    <w:rsid w:val="002C4AB6"/>
    <w:rsid w:val="002C796B"/>
    <w:rsid w:val="002D1B70"/>
    <w:rsid w:val="002D3F2B"/>
    <w:rsid w:val="002D5B20"/>
    <w:rsid w:val="002E0E5B"/>
    <w:rsid w:val="002E2979"/>
    <w:rsid w:val="002E2F28"/>
    <w:rsid w:val="002E39BA"/>
    <w:rsid w:val="002E4928"/>
    <w:rsid w:val="002E4B66"/>
    <w:rsid w:val="002E534B"/>
    <w:rsid w:val="002E5544"/>
    <w:rsid w:val="002E7881"/>
    <w:rsid w:val="002F08F0"/>
    <w:rsid w:val="002F24C9"/>
    <w:rsid w:val="002F4BBE"/>
    <w:rsid w:val="002F5DC3"/>
    <w:rsid w:val="002F651D"/>
    <w:rsid w:val="002F6771"/>
    <w:rsid w:val="00301961"/>
    <w:rsid w:val="00302119"/>
    <w:rsid w:val="00302830"/>
    <w:rsid w:val="0030355B"/>
    <w:rsid w:val="003045F0"/>
    <w:rsid w:val="00307495"/>
    <w:rsid w:val="003102E6"/>
    <w:rsid w:val="003104DF"/>
    <w:rsid w:val="00310CF4"/>
    <w:rsid w:val="00311380"/>
    <w:rsid w:val="003176A9"/>
    <w:rsid w:val="00317F45"/>
    <w:rsid w:val="00317F7F"/>
    <w:rsid w:val="0032251C"/>
    <w:rsid w:val="00323CD0"/>
    <w:rsid w:val="003245CE"/>
    <w:rsid w:val="00327DCF"/>
    <w:rsid w:val="00330FFE"/>
    <w:rsid w:val="00332B4C"/>
    <w:rsid w:val="00333A2E"/>
    <w:rsid w:val="0033406E"/>
    <w:rsid w:val="00336CBB"/>
    <w:rsid w:val="0034015C"/>
    <w:rsid w:val="0034082B"/>
    <w:rsid w:val="00340CEA"/>
    <w:rsid w:val="00341ECC"/>
    <w:rsid w:val="00342456"/>
    <w:rsid w:val="003461E8"/>
    <w:rsid w:val="00351E6B"/>
    <w:rsid w:val="003526EC"/>
    <w:rsid w:val="0035388B"/>
    <w:rsid w:val="00354595"/>
    <w:rsid w:val="003555B0"/>
    <w:rsid w:val="003568E6"/>
    <w:rsid w:val="003612E0"/>
    <w:rsid w:val="00363097"/>
    <w:rsid w:val="00363CC4"/>
    <w:rsid w:val="00364426"/>
    <w:rsid w:val="00364E30"/>
    <w:rsid w:val="00365239"/>
    <w:rsid w:val="00367A07"/>
    <w:rsid w:val="00371E7B"/>
    <w:rsid w:val="00373422"/>
    <w:rsid w:val="003757C1"/>
    <w:rsid w:val="003757CD"/>
    <w:rsid w:val="0037683D"/>
    <w:rsid w:val="00380F9D"/>
    <w:rsid w:val="003827D3"/>
    <w:rsid w:val="00384DA7"/>
    <w:rsid w:val="00385929"/>
    <w:rsid w:val="00387DF2"/>
    <w:rsid w:val="00391120"/>
    <w:rsid w:val="00392131"/>
    <w:rsid w:val="00392E37"/>
    <w:rsid w:val="00395C8A"/>
    <w:rsid w:val="00397EB3"/>
    <w:rsid w:val="003A0050"/>
    <w:rsid w:val="003A0782"/>
    <w:rsid w:val="003A2287"/>
    <w:rsid w:val="003A3A11"/>
    <w:rsid w:val="003A4A3E"/>
    <w:rsid w:val="003A4A62"/>
    <w:rsid w:val="003A57B6"/>
    <w:rsid w:val="003A7245"/>
    <w:rsid w:val="003A78B7"/>
    <w:rsid w:val="003A7BA7"/>
    <w:rsid w:val="003B004A"/>
    <w:rsid w:val="003B1243"/>
    <w:rsid w:val="003B1CDD"/>
    <w:rsid w:val="003B236E"/>
    <w:rsid w:val="003B48BC"/>
    <w:rsid w:val="003B5332"/>
    <w:rsid w:val="003B5CA2"/>
    <w:rsid w:val="003C1CE3"/>
    <w:rsid w:val="003C27D5"/>
    <w:rsid w:val="003C3384"/>
    <w:rsid w:val="003C373C"/>
    <w:rsid w:val="003C5C46"/>
    <w:rsid w:val="003D0C84"/>
    <w:rsid w:val="003D292F"/>
    <w:rsid w:val="003E1D02"/>
    <w:rsid w:val="003E3882"/>
    <w:rsid w:val="003E48CA"/>
    <w:rsid w:val="003E4B89"/>
    <w:rsid w:val="003F15F4"/>
    <w:rsid w:val="003F2A57"/>
    <w:rsid w:val="003F4705"/>
    <w:rsid w:val="003F4DE7"/>
    <w:rsid w:val="003F551B"/>
    <w:rsid w:val="003F5F2E"/>
    <w:rsid w:val="003F638F"/>
    <w:rsid w:val="00403485"/>
    <w:rsid w:val="00404319"/>
    <w:rsid w:val="00410291"/>
    <w:rsid w:val="00410942"/>
    <w:rsid w:val="00410F7C"/>
    <w:rsid w:val="00411B2D"/>
    <w:rsid w:val="00412127"/>
    <w:rsid w:val="0041293D"/>
    <w:rsid w:val="00420036"/>
    <w:rsid w:val="00427F23"/>
    <w:rsid w:val="0043238D"/>
    <w:rsid w:val="004349A8"/>
    <w:rsid w:val="0044254C"/>
    <w:rsid w:val="00445A80"/>
    <w:rsid w:val="0045139A"/>
    <w:rsid w:val="00452665"/>
    <w:rsid w:val="00453C38"/>
    <w:rsid w:val="004569ED"/>
    <w:rsid w:val="00457044"/>
    <w:rsid w:val="004576A9"/>
    <w:rsid w:val="00457B78"/>
    <w:rsid w:val="0046082C"/>
    <w:rsid w:val="0046466A"/>
    <w:rsid w:val="00464FA8"/>
    <w:rsid w:val="00480249"/>
    <w:rsid w:val="004806F0"/>
    <w:rsid w:val="00484E5A"/>
    <w:rsid w:val="00493DA5"/>
    <w:rsid w:val="00493E99"/>
    <w:rsid w:val="00494DB8"/>
    <w:rsid w:val="0049570F"/>
    <w:rsid w:val="00495D77"/>
    <w:rsid w:val="004976FD"/>
    <w:rsid w:val="004A0CA1"/>
    <w:rsid w:val="004A4595"/>
    <w:rsid w:val="004A46E8"/>
    <w:rsid w:val="004A5068"/>
    <w:rsid w:val="004A560E"/>
    <w:rsid w:val="004A6431"/>
    <w:rsid w:val="004A767E"/>
    <w:rsid w:val="004A7B0A"/>
    <w:rsid w:val="004B056B"/>
    <w:rsid w:val="004B4F8D"/>
    <w:rsid w:val="004B5B27"/>
    <w:rsid w:val="004B700C"/>
    <w:rsid w:val="004C0DAE"/>
    <w:rsid w:val="004C23AC"/>
    <w:rsid w:val="004C5445"/>
    <w:rsid w:val="004C6DDA"/>
    <w:rsid w:val="004D2549"/>
    <w:rsid w:val="004D3194"/>
    <w:rsid w:val="004D470E"/>
    <w:rsid w:val="004D5E54"/>
    <w:rsid w:val="004D61DE"/>
    <w:rsid w:val="004D758E"/>
    <w:rsid w:val="004E2520"/>
    <w:rsid w:val="004E47A0"/>
    <w:rsid w:val="004E4BF1"/>
    <w:rsid w:val="004E4F10"/>
    <w:rsid w:val="004E511A"/>
    <w:rsid w:val="004E7B62"/>
    <w:rsid w:val="004F13F0"/>
    <w:rsid w:val="004F286B"/>
    <w:rsid w:val="004F4009"/>
    <w:rsid w:val="004F686A"/>
    <w:rsid w:val="004F6C99"/>
    <w:rsid w:val="004F6F26"/>
    <w:rsid w:val="0050026A"/>
    <w:rsid w:val="005002D1"/>
    <w:rsid w:val="00501F43"/>
    <w:rsid w:val="00502AAB"/>
    <w:rsid w:val="00502C65"/>
    <w:rsid w:val="005051E1"/>
    <w:rsid w:val="00510288"/>
    <w:rsid w:val="00513C8E"/>
    <w:rsid w:val="00514028"/>
    <w:rsid w:val="0051679C"/>
    <w:rsid w:val="00516B6C"/>
    <w:rsid w:val="0051716B"/>
    <w:rsid w:val="00522506"/>
    <w:rsid w:val="00526ACD"/>
    <w:rsid w:val="00527B36"/>
    <w:rsid w:val="00527F24"/>
    <w:rsid w:val="005338BB"/>
    <w:rsid w:val="0053479C"/>
    <w:rsid w:val="005371CD"/>
    <w:rsid w:val="00540E16"/>
    <w:rsid w:val="00541666"/>
    <w:rsid w:val="00543B03"/>
    <w:rsid w:val="00543FE5"/>
    <w:rsid w:val="005440FA"/>
    <w:rsid w:val="00546DE3"/>
    <w:rsid w:val="0054776A"/>
    <w:rsid w:val="00547D1F"/>
    <w:rsid w:val="00550F2F"/>
    <w:rsid w:val="005511B5"/>
    <w:rsid w:val="005520D4"/>
    <w:rsid w:val="005542B4"/>
    <w:rsid w:val="00554B90"/>
    <w:rsid w:val="005609DD"/>
    <w:rsid w:val="00561645"/>
    <w:rsid w:val="00565259"/>
    <w:rsid w:val="00565DDC"/>
    <w:rsid w:val="00567292"/>
    <w:rsid w:val="00572EB1"/>
    <w:rsid w:val="0057540A"/>
    <w:rsid w:val="005757D8"/>
    <w:rsid w:val="0057586F"/>
    <w:rsid w:val="00575924"/>
    <w:rsid w:val="005803C7"/>
    <w:rsid w:val="00580F54"/>
    <w:rsid w:val="0058122B"/>
    <w:rsid w:val="005813BB"/>
    <w:rsid w:val="0058157F"/>
    <w:rsid w:val="00584924"/>
    <w:rsid w:val="0059081A"/>
    <w:rsid w:val="005917DF"/>
    <w:rsid w:val="00594589"/>
    <w:rsid w:val="0059576D"/>
    <w:rsid w:val="005A18FE"/>
    <w:rsid w:val="005A21A2"/>
    <w:rsid w:val="005A4FE6"/>
    <w:rsid w:val="005A59BA"/>
    <w:rsid w:val="005A60D9"/>
    <w:rsid w:val="005A6F8B"/>
    <w:rsid w:val="005B1963"/>
    <w:rsid w:val="005B1B54"/>
    <w:rsid w:val="005B3039"/>
    <w:rsid w:val="005B5F81"/>
    <w:rsid w:val="005B64DA"/>
    <w:rsid w:val="005B659D"/>
    <w:rsid w:val="005B6A3E"/>
    <w:rsid w:val="005B7919"/>
    <w:rsid w:val="005C1180"/>
    <w:rsid w:val="005C1525"/>
    <w:rsid w:val="005C5467"/>
    <w:rsid w:val="005C6200"/>
    <w:rsid w:val="005C6714"/>
    <w:rsid w:val="005C7314"/>
    <w:rsid w:val="005C74BA"/>
    <w:rsid w:val="005C74D8"/>
    <w:rsid w:val="005D18B1"/>
    <w:rsid w:val="005D71DB"/>
    <w:rsid w:val="005E3812"/>
    <w:rsid w:val="005E3ADC"/>
    <w:rsid w:val="005E63D1"/>
    <w:rsid w:val="005F0E34"/>
    <w:rsid w:val="005F1699"/>
    <w:rsid w:val="005F179A"/>
    <w:rsid w:val="005F1CF0"/>
    <w:rsid w:val="005F1EEB"/>
    <w:rsid w:val="005F25E6"/>
    <w:rsid w:val="005F3C9A"/>
    <w:rsid w:val="005F4B39"/>
    <w:rsid w:val="005F6716"/>
    <w:rsid w:val="00601F41"/>
    <w:rsid w:val="00602CF8"/>
    <w:rsid w:val="00604184"/>
    <w:rsid w:val="0060508D"/>
    <w:rsid w:val="00607D06"/>
    <w:rsid w:val="00607D60"/>
    <w:rsid w:val="006101A1"/>
    <w:rsid w:val="006134CF"/>
    <w:rsid w:val="006246B4"/>
    <w:rsid w:val="00625F64"/>
    <w:rsid w:val="00626911"/>
    <w:rsid w:val="006269C8"/>
    <w:rsid w:val="006302E8"/>
    <w:rsid w:val="00630614"/>
    <w:rsid w:val="00630ADE"/>
    <w:rsid w:val="006337AA"/>
    <w:rsid w:val="00634757"/>
    <w:rsid w:val="00634F27"/>
    <w:rsid w:val="00635842"/>
    <w:rsid w:val="00635C82"/>
    <w:rsid w:val="0064228B"/>
    <w:rsid w:val="00642338"/>
    <w:rsid w:val="00644572"/>
    <w:rsid w:val="00645A0E"/>
    <w:rsid w:val="0065164C"/>
    <w:rsid w:val="00652F77"/>
    <w:rsid w:val="00655F0B"/>
    <w:rsid w:val="00656A9B"/>
    <w:rsid w:val="00660018"/>
    <w:rsid w:val="00661969"/>
    <w:rsid w:val="006623BD"/>
    <w:rsid w:val="00663A2F"/>
    <w:rsid w:val="00670175"/>
    <w:rsid w:val="00673FEF"/>
    <w:rsid w:val="0067467D"/>
    <w:rsid w:val="0067623D"/>
    <w:rsid w:val="00677CC3"/>
    <w:rsid w:val="00677EDB"/>
    <w:rsid w:val="00685D4E"/>
    <w:rsid w:val="00686E14"/>
    <w:rsid w:val="0068775E"/>
    <w:rsid w:val="00687C73"/>
    <w:rsid w:val="006911A7"/>
    <w:rsid w:val="0069328F"/>
    <w:rsid w:val="006934A9"/>
    <w:rsid w:val="00693DC9"/>
    <w:rsid w:val="006949CB"/>
    <w:rsid w:val="00694E99"/>
    <w:rsid w:val="00694FF4"/>
    <w:rsid w:val="00695ECB"/>
    <w:rsid w:val="00697332"/>
    <w:rsid w:val="006A48C3"/>
    <w:rsid w:val="006A660D"/>
    <w:rsid w:val="006B0AE1"/>
    <w:rsid w:val="006B2EFE"/>
    <w:rsid w:val="006B5CF9"/>
    <w:rsid w:val="006B6F55"/>
    <w:rsid w:val="006C11A4"/>
    <w:rsid w:val="006C143C"/>
    <w:rsid w:val="006C2600"/>
    <w:rsid w:val="006C5ECD"/>
    <w:rsid w:val="006C6709"/>
    <w:rsid w:val="006D0881"/>
    <w:rsid w:val="006D198D"/>
    <w:rsid w:val="006D4D72"/>
    <w:rsid w:val="006D60B9"/>
    <w:rsid w:val="006D75FA"/>
    <w:rsid w:val="006E2766"/>
    <w:rsid w:val="006E4E19"/>
    <w:rsid w:val="006E737E"/>
    <w:rsid w:val="006E7980"/>
    <w:rsid w:val="006F02D6"/>
    <w:rsid w:val="006F06E1"/>
    <w:rsid w:val="006F1071"/>
    <w:rsid w:val="006F2534"/>
    <w:rsid w:val="006F54EC"/>
    <w:rsid w:val="006F6A4E"/>
    <w:rsid w:val="006F7676"/>
    <w:rsid w:val="00704DBE"/>
    <w:rsid w:val="007063C0"/>
    <w:rsid w:val="00711C68"/>
    <w:rsid w:val="00713347"/>
    <w:rsid w:val="00714C50"/>
    <w:rsid w:val="00717F49"/>
    <w:rsid w:val="00721771"/>
    <w:rsid w:val="00723277"/>
    <w:rsid w:val="0072342F"/>
    <w:rsid w:val="007259F9"/>
    <w:rsid w:val="00732E78"/>
    <w:rsid w:val="00732EA2"/>
    <w:rsid w:val="00736147"/>
    <w:rsid w:val="00736693"/>
    <w:rsid w:val="0073683B"/>
    <w:rsid w:val="007418CA"/>
    <w:rsid w:val="00741B5C"/>
    <w:rsid w:val="0074239D"/>
    <w:rsid w:val="00746479"/>
    <w:rsid w:val="00750344"/>
    <w:rsid w:val="00750BE7"/>
    <w:rsid w:val="00752B3D"/>
    <w:rsid w:val="007560B6"/>
    <w:rsid w:val="0075669A"/>
    <w:rsid w:val="007572A5"/>
    <w:rsid w:val="00760076"/>
    <w:rsid w:val="00762578"/>
    <w:rsid w:val="00762C9D"/>
    <w:rsid w:val="0076346E"/>
    <w:rsid w:val="00764744"/>
    <w:rsid w:val="00764DD2"/>
    <w:rsid w:val="00764DF8"/>
    <w:rsid w:val="00771CAC"/>
    <w:rsid w:val="00771E08"/>
    <w:rsid w:val="00780851"/>
    <w:rsid w:val="00781AF9"/>
    <w:rsid w:val="00782472"/>
    <w:rsid w:val="007826D1"/>
    <w:rsid w:val="0078388C"/>
    <w:rsid w:val="00784652"/>
    <w:rsid w:val="00785729"/>
    <w:rsid w:val="00787E9F"/>
    <w:rsid w:val="00791CE1"/>
    <w:rsid w:val="00794632"/>
    <w:rsid w:val="00794793"/>
    <w:rsid w:val="007A0389"/>
    <w:rsid w:val="007A1B8D"/>
    <w:rsid w:val="007A26B1"/>
    <w:rsid w:val="007A4806"/>
    <w:rsid w:val="007A6278"/>
    <w:rsid w:val="007A69FE"/>
    <w:rsid w:val="007A78EE"/>
    <w:rsid w:val="007B04D3"/>
    <w:rsid w:val="007B076D"/>
    <w:rsid w:val="007B07A0"/>
    <w:rsid w:val="007B25BF"/>
    <w:rsid w:val="007B2DD2"/>
    <w:rsid w:val="007C79E8"/>
    <w:rsid w:val="007D1CF5"/>
    <w:rsid w:val="007D4E16"/>
    <w:rsid w:val="007D53A6"/>
    <w:rsid w:val="007D5D7F"/>
    <w:rsid w:val="007E12F8"/>
    <w:rsid w:val="007E1ADD"/>
    <w:rsid w:val="007E21A8"/>
    <w:rsid w:val="007E3303"/>
    <w:rsid w:val="007E3B95"/>
    <w:rsid w:val="007E4803"/>
    <w:rsid w:val="007E51A8"/>
    <w:rsid w:val="007F2858"/>
    <w:rsid w:val="007F52D9"/>
    <w:rsid w:val="00800BB8"/>
    <w:rsid w:val="00810884"/>
    <w:rsid w:val="00810B1F"/>
    <w:rsid w:val="00811CA7"/>
    <w:rsid w:val="00816538"/>
    <w:rsid w:val="008166B6"/>
    <w:rsid w:val="00826370"/>
    <w:rsid w:val="00826C6C"/>
    <w:rsid w:val="00830E09"/>
    <w:rsid w:val="00832E54"/>
    <w:rsid w:val="00834710"/>
    <w:rsid w:val="00836C8B"/>
    <w:rsid w:val="008374AB"/>
    <w:rsid w:val="008510A6"/>
    <w:rsid w:val="0085215A"/>
    <w:rsid w:val="00852373"/>
    <w:rsid w:val="00853F24"/>
    <w:rsid w:val="008566B1"/>
    <w:rsid w:val="008569B9"/>
    <w:rsid w:val="008574BF"/>
    <w:rsid w:val="00857622"/>
    <w:rsid w:val="00862977"/>
    <w:rsid w:val="008637CB"/>
    <w:rsid w:val="0086547B"/>
    <w:rsid w:val="0086620A"/>
    <w:rsid w:val="0087247A"/>
    <w:rsid w:val="008741C7"/>
    <w:rsid w:val="00874370"/>
    <w:rsid w:val="00876C03"/>
    <w:rsid w:val="00876E6B"/>
    <w:rsid w:val="0088265A"/>
    <w:rsid w:val="00882AFE"/>
    <w:rsid w:val="0088541A"/>
    <w:rsid w:val="00885AE7"/>
    <w:rsid w:val="00885D59"/>
    <w:rsid w:val="0088639D"/>
    <w:rsid w:val="00887325"/>
    <w:rsid w:val="008906E9"/>
    <w:rsid w:val="00891A95"/>
    <w:rsid w:val="00896F50"/>
    <w:rsid w:val="008978C3"/>
    <w:rsid w:val="008A0680"/>
    <w:rsid w:val="008A1E67"/>
    <w:rsid w:val="008A24AA"/>
    <w:rsid w:val="008A67FA"/>
    <w:rsid w:val="008A75D3"/>
    <w:rsid w:val="008B14D8"/>
    <w:rsid w:val="008B32D5"/>
    <w:rsid w:val="008B337D"/>
    <w:rsid w:val="008B38FA"/>
    <w:rsid w:val="008B7F34"/>
    <w:rsid w:val="008C1325"/>
    <w:rsid w:val="008C1C16"/>
    <w:rsid w:val="008C2BBC"/>
    <w:rsid w:val="008C3ACA"/>
    <w:rsid w:val="008C3AFC"/>
    <w:rsid w:val="008C4E9C"/>
    <w:rsid w:val="008C6132"/>
    <w:rsid w:val="008D0FCF"/>
    <w:rsid w:val="008D1063"/>
    <w:rsid w:val="008D5798"/>
    <w:rsid w:val="008D7441"/>
    <w:rsid w:val="008E2A9B"/>
    <w:rsid w:val="008E4160"/>
    <w:rsid w:val="008F050C"/>
    <w:rsid w:val="008F064B"/>
    <w:rsid w:val="008F0940"/>
    <w:rsid w:val="008F1989"/>
    <w:rsid w:val="008F2B55"/>
    <w:rsid w:val="008F58AE"/>
    <w:rsid w:val="008F5EBC"/>
    <w:rsid w:val="008F6930"/>
    <w:rsid w:val="008F7CF2"/>
    <w:rsid w:val="0090355D"/>
    <w:rsid w:val="00904AA4"/>
    <w:rsid w:val="00905373"/>
    <w:rsid w:val="009055BE"/>
    <w:rsid w:val="00907D6C"/>
    <w:rsid w:val="009118EF"/>
    <w:rsid w:val="00911E67"/>
    <w:rsid w:val="00915B52"/>
    <w:rsid w:val="009179A9"/>
    <w:rsid w:val="00921332"/>
    <w:rsid w:val="00922851"/>
    <w:rsid w:val="009252A0"/>
    <w:rsid w:val="00926918"/>
    <w:rsid w:val="009278DB"/>
    <w:rsid w:val="00936743"/>
    <w:rsid w:val="009371A2"/>
    <w:rsid w:val="00937A59"/>
    <w:rsid w:val="0095445B"/>
    <w:rsid w:val="009545AD"/>
    <w:rsid w:val="00954950"/>
    <w:rsid w:val="009552A6"/>
    <w:rsid w:val="00956931"/>
    <w:rsid w:val="00960067"/>
    <w:rsid w:val="00964FE5"/>
    <w:rsid w:val="00965513"/>
    <w:rsid w:val="0097210D"/>
    <w:rsid w:val="00974AFE"/>
    <w:rsid w:val="00980272"/>
    <w:rsid w:val="0098028A"/>
    <w:rsid w:val="009835C0"/>
    <w:rsid w:val="009841B1"/>
    <w:rsid w:val="00986ACC"/>
    <w:rsid w:val="00990CBF"/>
    <w:rsid w:val="0099196B"/>
    <w:rsid w:val="00992056"/>
    <w:rsid w:val="00992AA8"/>
    <w:rsid w:val="0099328B"/>
    <w:rsid w:val="0099580A"/>
    <w:rsid w:val="009A3987"/>
    <w:rsid w:val="009A577A"/>
    <w:rsid w:val="009A7046"/>
    <w:rsid w:val="009B07F6"/>
    <w:rsid w:val="009B5D61"/>
    <w:rsid w:val="009B612E"/>
    <w:rsid w:val="009C15BF"/>
    <w:rsid w:val="009C1D75"/>
    <w:rsid w:val="009C2393"/>
    <w:rsid w:val="009C55B3"/>
    <w:rsid w:val="009C66CD"/>
    <w:rsid w:val="009D092D"/>
    <w:rsid w:val="009D2084"/>
    <w:rsid w:val="009D67FC"/>
    <w:rsid w:val="009E0CE9"/>
    <w:rsid w:val="009E0CF9"/>
    <w:rsid w:val="009E3881"/>
    <w:rsid w:val="009E3AD1"/>
    <w:rsid w:val="009E4D4B"/>
    <w:rsid w:val="009F0777"/>
    <w:rsid w:val="009F1F4E"/>
    <w:rsid w:val="009F3636"/>
    <w:rsid w:val="009F646A"/>
    <w:rsid w:val="009F779C"/>
    <w:rsid w:val="00A00AC0"/>
    <w:rsid w:val="00A0229F"/>
    <w:rsid w:val="00A0244F"/>
    <w:rsid w:val="00A03321"/>
    <w:rsid w:val="00A0382E"/>
    <w:rsid w:val="00A04460"/>
    <w:rsid w:val="00A070CA"/>
    <w:rsid w:val="00A07524"/>
    <w:rsid w:val="00A1199D"/>
    <w:rsid w:val="00A212C2"/>
    <w:rsid w:val="00A21AE8"/>
    <w:rsid w:val="00A22EEC"/>
    <w:rsid w:val="00A230DC"/>
    <w:rsid w:val="00A26D35"/>
    <w:rsid w:val="00A31C5E"/>
    <w:rsid w:val="00A3219C"/>
    <w:rsid w:val="00A32394"/>
    <w:rsid w:val="00A32664"/>
    <w:rsid w:val="00A3334A"/>
    <w:rsid w:val="00A340D4"/>
    <w:rsid w:val="00A3483A"/>
    <w:rsid w:val="00A35288"/>
    <w:rsid w:val="00A35AC7"/>
    <w:rsid w:val="00A36032"/>
    <w:rsid w:val="00A373D4"/>
    <w:rsid w:val="00A41EBF"/>
    <w:rsid w:val="00A4479F"/>
    <w:rsid w:val="00A45B1A"/>
    <w:rsid w:val="00A46F2E"/>
    <w:rsid w:val="00A4796B"/>
    <w:rsid w:val="00A514B9"/>
    <w:rsid w:val="00A5200E"/>
    <w:rsid w:val="00A546D6"/>
    <w:rsid w:val="00A64272"/>
    <w:rsid w:val="00A712B6"/>
    <w:rsid w:val="00A73D72"/>
    <w:rsid w:val="00A74A5C"/>
    <w:rsid w:val="00A751F4"/>
    <w:rsid w:val="00A7524E"/>
    <w:rsid w:val="00A76914"/>
    <w:rsid w:val="00A77544"/>
    <w:rsid w:val="00A82FD3"/>
    <w:rsid w:val="00A86F62"/>
    <w:rsid w:val="00A90061"/>
    <w:rsid w:val="00A90BE6"/>
    <w:rsid w:val="00A9367C"/>
    <w:rsid w:val="00A937AA"/>
    <w:rsid w:val="00A94E8A"/>
    <w:rsid w:val="00AA0C9D"/>
    <w:rsid w:val="00AA2D2C"/>
    <w:rsid w:val="00AA2D92"/>
    <w:rsid w:val="00AA3016"/>
    <w:rsid w:val="00AA4480"/>
    <w:rsid w:val="00AA5A3D"/>
    <w:rsid w:val="00AB11DC"/>
    <w:rsid w:val="00AB2336"/>
    <w:rsid w:val="00AB3BF1"/>
    <w:rsid w:val="00AB3F92"/>
    <w:rsid w:val="00AB4E08"/>
    <w:rsid w:val="00AB79A4"/>
    <w:rsid w:val="00AC4E98"/>
    <w:rsid w:val="00AC56F3"/>
    <w:rsid w:val="00AC638C"/>
    <w:rsid w:val="00AC7361"/>
    <w:rsid w:val="00AC7F83"/>
    <w:rsid w:val="00AD255F"/>
    <w:rsid w:val="00AD5230"/>
    <w:rsid w:val="00AD7AF1"/>
    <w:rsid w:val="00AE081E"/>
    <w:rsid w:val="00AE15E7"/>
    <w:rsid w:val="00AE5AA2"/>
    <w:rsid w:val="00AE5C8B"/>
    <w:rsid w:val="00AE73C3"/>
    <w:rsid w:val="00AE77D1"/>
    <w:rsid w:val="00AE798C"/>
    <w:rsid w:val="00AF12A7"/>
    <w:rsid w:val="00AF2DBE"/>
    <w:rsid w:val="00AF31D2"/>
    <w:rsid w:val="00AF7EC3"/>
    <w:rsid w:val="00B02FC6"/>
    <w:rsid w:val="00B032AB"/>
    <w:rsid w:val="00B036E4"/>
    <w:rsid w:val="00B1100F"/>
    <w:rsid w:val="00B14DF3"/>
    <w:rsid w:val="00B15614"/>
    <w:rsid w:val="00B15D41"/>
    <w:rsid w:val="00B33886"/>
    <w:rsid w:val="00B407A2"/>
    <w:rsid w:val="00B40BBD"/>
    <w:rsid w:val="00B410B4"/>
    <w:rsid w:val="00B41EF8"/>
    <w:rsid w:val="00B42A97"/>
    <w:rsid w:val="00B44B04"/>
    <w:rsid w:val="00B46A57"/>
    <w:rsid w:val="00B4792A"/>
    <w:rsid w:val="00B47A20"/>
    <w:rsid w:val="00B50139"/>
    <w:rsid w:val="00B5129A"/>
    <w:rsid w:val="00B519F8"/>
    <w:rsid w:val="00B539BC"/>
    <w:rsid w:val="00B55616"/>
    <w:rsid w:val="00B562D6"/>
    <w:rsid w:val="00B63E62"/>
    <w:rsid w:val="00B65FA8"/>
    <w:rsid w:val="00B66B72"/>
    <w:rsid w:val="00B73831"/>
    <w:rsid w:val="00B7649B"/>
    <w:rsid w:val="00B76B90"/>
    <w:rsid w:val="00B7701B"/>
    <w:rsid w:val="00B822F2"/>
    <w:rsid w:val="00B837AF"/>
    <w:rsid w:val="00B85180"/>
    <w:rsid w:val="00B855C5"/>
    <w:rsid w:val="00B87430"/>
    <w:rsid w:val="00B919C6"/>
    <w:rsid w:val="00B94B02"/>
    <w:rsid w:val="00BA2A57"/>
    <w:rsid w:val="00BA4423"/>
    <w:rsid w:val="00BA50BF"/>
    <w:rsid w:val="00BA5B9A"/>
    <w:rsid w:val="00BB0F11"/>
    <w:rsid w:val="00BB1422"/>
    <w:rsid w:val="00BB16F1"/>
    <w:rsid w:val="00BB6707"/>
    <w:rsid w:val="00BB775F"/>
    <w:rsid w:val="00BC062C"/>
    <w:rsid w:val="00BC33B4"/>
    <w:rsid w:val="00BC350E"/>
    <w:rsid w:val="00BC3D6A"/>
    <w:rsid w:val="00BC5345"/>
    <w:rsid w:val="00BD00B8"/>
    <w:rsid w:val="00BD07DC"/>
    <w:rsid w:val="00BD2223"/>
    <w:rsid w:val="00BD50A5"/>
    <w:rsid w:val="00BD6702"/>
    <w:rsid w:val="00BD6FFF"/>
    <w:rsid w:val="00BE0530"/>
    <w:rsid w:val="00BE0AFD"/>
    <w:rsid w:val="00BE1626"/>
    <w:rsid w:val="00BE259D"/>
    <w:rsid w:val="00BE2E5F"/>
    <w:rsid w:val="00BE6BBC"/>
    <w:rsid w:val="00BE7AA5"/>
    <w:rsid w:val="00BF0A49"/>
    <w:rsid w:val="00BF137A"/>
    <w:rsid w:val="00BF2A20"/>
    <w:rsid w:val="00BF3047"/>
    <w:rsid w:val="00BF474F"/>
    <w:rsid w:val="00BF4834"/>
    <w:rsid w:val="00BF566E"/>
    <w:rsid w:val="00BF6588"/>
    <w:rsid w:val="00BF6ACB"/>
    <w:rsid w:val="00C00EE8"/>
    <w:rsid w:val="00C05597"/>
    <w:rsid w:val="00C06B3D"/>
    <w:rsid w:val="00C10068"/>
    <w:rsid w:val="00C117B3"/>
    <w:rsid w:val="00C1386D"/>
    <w:rsid w:val="00C1703F"/>
    <w:rsid w:val="00C17877"/>
    <w:rsid w:val="00C17AE0"/>
    <w:rsid w:val="00C2059D"/>
    <w:rsid w:val="00C220B5"/>
    <w:rsid w:val="00C22BD5"/>
    <w:rsid w:val="00C24AAC"/>
    <w:rsid w:val="00C24CBE"/>
    <w:rsid w:val="00C253B5"/>
    <w:rsid w:val="00C26870"/>
    <w:rsid w:val="00C26E01"/>
    <w:rsid w:val="00C26E08"/>
    <w:rsid w:val="00C32050"/>
    <w:rsid w:val="00C32F61"/>
    <w:rsid w:val="00C401D7"/>
    <w:rsid w:val="00C40CC9"/>
    <w:rsid w:val="00C41D00"/>
    <w:rsid w:val="00C42480"/>
    <w:rsid w:val="00C42897"/>
    <w:rsid w:val="00C45882"/>
    <w:rsid w:val="00C47C85"/>
    <w:rsid w:val="00C514C6"/>
    <w:rsid w:val="00C52E1F"/>
    <w:rsid w:val="00C53116"/>
    <w:rsid w:val="00C5397F"/>
    <w:rsid w:val="00C53DBA"/>
    <w:rsid w:val="00C564CC"/>
    <w:rsid w:val="00C6205B"/>
    <w:rsid w:val="00C63BA4"/>
    <w:rsid w:val="00C64B5F"/>
    <w:rsid w:val="00C67228"/>
    <w:rsid w:val="00C70C28"/>
    <w:rsid w:val="00C81E60"/>
    <w:rsid w:val="00C83B95"/>
    <w:rsid w:val="00C87DDB"/>
    <w:rsid w:val="00C90202"/>
    <w:rsid w:val="00C904FA"/>
    <w:rsid w:val="00C90D80"/>
    <w:rsid w:val="00C91B1C"/>
    <w:rsid w:val="00C91ED9"/>
    <w:rsid w:val="00C93AF8"/>
    <w:rsid w:val="00C9776E"/>
    <w:rsid w:val="00CA28E5"/>
    <w:rsid w:val="00CA4CBD"/>
    <w:rsid w:val="00CA580A"/>
    <w:rsid w:val="00CA5A67"/>
    <w:rsid w:val="00CA7AEC"/>
    <w:rsid w:val="00CB0381"/>
    <w:rsid w:val="00CB0578"/>
    <w:rsid w:val="00CB0E2A"/>
    <w:rsid w:val="00CB7391"/>
    <w:rsid w:val="00CC2C90"/>
    <w:rsid w:val="00CC317F"/>
    <w:rsid w:val="00CC45A9"/>
    <w:rsid w:val="00CC4E20"/>
    <w:rsid w:val="00CC5635"/>
    <w:rsid w:val="00CD05C2"/>
    <w:rsid w:val="00CD2852"/>
    <w:rsid w:val="00CD3384"/>
    <w:rsid w:val="00CD3945"/>
    <w:rsid w:val="00CD6D96"/>
    <w:rsid w:val="00CD7B3A"/>
    <w:rsid w:val="00CE055C"/>
    <w:rsid w:val="00CE0681"/>
    <w:rsid w:val="00CE6885"/>
    <w:rsid w:val="00CF1204"/>
    <w:rsid w:val="00CF19C2"/>
    <w:rsid w:val="00CF2C87"/>
    <w:rsid w:val="00CF6495"/>
    <w:rsid w:val="00CF716D"/>
    <w:rsid w:val="00CF76F8"/>
    <w:rsid w:val="00CF7FCB"/>
    <w:rsid w:val="00D008F6"/>
    <w:rsid w:val="00D0388B"/>
    <w:rsid w:val="00D043AE"/>
    <w:rsid w:val="00D05BAF"/>
    <w:rsid w:val="00D05DA7"/>
    <w:rsid w:val="00D070AF"/>
    <w:rsid w:val="00D135F1"/>
    <w:rsid w:val="00D14A48"/>
    <w:rsid w:val="00D154D2"/>
    <w:rsid w:val="00D17E6E"/>
    <w:rsid w:val="00D20A60"/>
    <w:rsid w:val="00D26177"/>
    <w:rsid w:val="00D35E6D"/>
    <w:rsid w:val="00D408F1"/>
    <w:rsid w:val="00D41EBD"/>
    <w:rsid w:val="00D42869"/>
    <w:rsid w:val="00D43467"/>
    <w:rsid w:val="00D43573"/>
    <w:rsid w:val="00D4619E"/>
    <w:rsid w:val="00D4659E"/>
    <w:rsid w:val="00D46EAD"/>
    <w:rsid w:val="00D505F8"/>
    <w:rsid w:val="00D511DB"/>
    <w:rsid w:val="00D55556"/>
    <w:rsid w:val="00D56DF9"/>
    <w:rsid w:val="00D61027"/>
    <w:rsid w:val="00D630C0"/>
    <w:rsid w:val="00D67105"/>
    <w:rsid w:val="00D718BD"/>
    <w:rsid w:val="00D77963"/>
    <w:rsid w:val="00D805F0"/>
    <w:rsid w:val="00D81285"/>
    <w:rsid w:val="00D83B0C"/>
    <w:rsid w:val="00D847DC"/>
    <w:rsid w:val="00D84A6C"/>
    <w:rsid w:val="00D8573C"/>
    <w:rsid w:val="00D90A98"/>
    <w:rsid w:val="00D92195"/>
    <w:rsid w:val="00D94CAF"/>
    <w:rsid w:val="00D954DD"/>
    <w:rsid w:val="00D97558"/>
    <w:rsid w:val="00DA1A3E"/>
    <w:rsid w:val="00DA1A45"/>
    <w:rsid w:val="00DA1BDB"/>
    <w:rsid w:val="00DA3516"/>
    <w:rsid w:val="00DB0C84"/>
    <w:rsid w:val="00DB6D05"/>
    <w:rsid w:val="00DB78F1"/>
    <w:rsid w:val="00DC05DA"/>
    <w:rsid w:val="00DC09A0"/>
    <w:rsid w:val="00DC2908"/>
    <w:rsid w:val="00DC745A"/>
    <w:rsid w:val="00DD1912"/>
    <w:rsid w:val="00DD53C6"/>
    <w:rsid w:val="00DD54A7"/>
    <w:rsid w:val="00DD5B74"/>
    <w:rsid w:val="00DD6A32"/>
    <w:rsid w:val="00DD7D62"/>
    <w:rsid w:val="00DE1065"/>
    <w:rsid w:val="00DE14ED"/>
    <w:rsid w:val="00DE1939"/>
    <w:rsid w:val="00DE3049"/>
    <w:rsid w:val="00DE3F12"/>
    <w:rsid w:val="00DE4848"/>
    <w:rsid w:val="00DE6788"/>
    <w:rsid w:val="00DE6A7B"/>
    <w:rsid w:val="00DF6182"/>
    <w:rsid w:val="00DF7CC3"/>
    <w:rsid w:val="00E03D41"/>
    <w:rsid w:val="00E048B1"/>
    <w:rsid w:val="00E1032C"/>
    <w:rsid w:val="00E10A0E"/>
    <w:rsid w:val="00E13EDD"/>
    <w:rsid w:val="00E14C40"/>
    <w:rsid w:val="00E164A6"/>
    <w:rsid w:val="00E17475"/>
    <w:rsid w:val="00E17EFC"/>
    <w:rsid w:val="00E2673B"/>
    <w:rsid w:val="00E26ADF"/>
    <w:rsid w:val="00E27F6B"/>
    <w:rsid w:val="00E307D9"/>
    <w:rsid w:val="00E34242"/>
    <w:rsid w:val="00E4182F"/>
    <w:rsid w:val="00E43380"/>
    <w:rsid w:val="00E435A5"/>
    <w:rsid w:val="00E43E5C"/>
    <w:rsid w:val="00E454F8"/>
    <w:rsid w:val="00E46A09"/>
    <w:rsid w:val="00E51797"/>
    <w:rsid w:val="00E567B8"/>
    <w:rsid w:val="00E57865"/>
    <w:rsid w:val="00E62DBB"/>
    <w:rsid w:val="00E6501D"/>
    <w:rsid w:val="00E65B88"/>
    <w:rsid w:val="00E65C75"/>
    <w:rsid w:val="00E6612B"/>
    <w:rsid w:val="00E66697"/>
    <w:rsid w:val="00E66B5B"/>
    <w:rsid w:val="00E673C9"/>
    <w:rsid w:val="00E715D7"/>
    <w:rsid w:val="00E72215"/>
    <w:rsid w:val="00E725A6"/>
    <w:rsid w:val="00E767BE"/>
    <w:rsid w:val="00E77DB0"/>
    <w:rsid w:val="00E82F5D"/>
    <w:rsid w:val="00E90B83"/>
    <w:rsid w:val="00E95777"/>
    <w:rsid w:val="00E95E60"/>
    <w:rsid w:val="00E974AC"/>
    <w:rsid w:val="00EA03DA"/>
    <w:rsid w:val="00EA1C44"/>
    <w:rsid w:val="00EA2925"/>
    <w:rsid w:val="00EA4E1D"/>
    <w:rsid w:val="00EA5AB5"/>
    <w:rsid w:val="00EA604C"/>
    <w:rsid w:val="00EA64DB"/>
    <w:rsid w:val="00EB17F7"/>
    <w:rsid w:val="00EB196E"/>
    <w:rsid w:val="00EB2C39"/>
    <w:rsid w:val="00EB43AC"/>
    <w:rsid w:val="00EB70C3"/>
    <w:rsid w:val="00EB78CE"/>
    <w:rsid w:val="00EB7F93"/>
    <w:rsid w:val="00EC1848"/>
    <w:rsid w:val="00EC1F93"/>
    <w:rsid w:val="00EC3BDC"/>
    <w:rsid w:val="00EC419F"/>
    <w:rsid w:val="00EC44A5"/>
    <w:rsid w:val="00EC4AAA"/>
    <w:rsid w:val="00EC6DB5"/>
    <w:rsid w:val="00ED0430"/>
    <w:rsid w:val="00ED2EBC"/>
    <w:rsid w:val="00ED34EC"/>
    <w:rsid w:val="00ED476D"/>
    <w:rsid w:val="00EE1CDB"/>
    <w:rsid w:val="00EE22EA"/>
    <w:rsid w:val="00EE29C6"/>
    <w:rsid w:val="00EE2AD3"/>
    <w:rsid w:val="00EE4563"/>
    <w:rsid w:val="00EE740F"/>
    <w:rsid w:val="00EF0689"/>
    <w:rsid w:val="00EF1EF1"/>
    <w:rsid w:val="00EF454C"/>
    <w:rsid w:val="00EF49E4"/>
    <w:rsid w:val="00EF7181"/>
    <w:rsid w:val="00F016EE"/>
    <w:rsid w:val="00F03BFA"/>
    <w:rsid w:val="00F04C83"/>
    <w:rsid w:val="00F06D74"/>
    <w:rsid w:val="00F1480D"/>
    <w:rsid w:val="00F15445"/>
    <w:rsid w:val="00F1750B"/>
    <w:rsid w:val="00F17D51"/>
    <w:rsid w:val="00F23DF1"/>
    <w:rsid w:val="00F24C5B"/>
    <w:rsid w:val="00F250F4"/>
    <w:rsid w:val="00F307C0"/>
    <w:rsid w:val="00F33D44"/>
    <w:rsid w:val="00F36F9F"/>
    <w:rsid w:val="00F41020"/>
    <w:rsid w:val="00F42152"/>
    <w:rsid w:val="00F426B5"/>
    <w:rsid w:val="00F42E47"/>
    <w:rsid w:val="00F52A13"/>
    <w:rsid w:val="00F57821"/>
    <w:rsid w:val="00F578B8"/>
    <w:rsid w:val="00F57D3A"/>
    <w:rsid w:val="00F60872"/>
    <w:rsid w:val="00F656F4"/>
    <w:rsid w:val="00F65BD7"/>
    <w:rsid w:val="00F67870"/>
    <w:rsid w:val="00F7149F"/>
    <w:rsid w:val="00F71879"/>
    <w:rsid w:val="00F719ED"/>
    <w:rsid w:val="00F7280F"/>
    <w:rsid w:val="00F72BF9"/>
    <w:rsid w:val="00F74440"/>
    <w:rsid w:val="00F74E4B"/>
    <w:rsid w:val="00F83AFB"/>
    <w:rsid w:val="00F85B55"/>
    <w:rsid w:val="00F87BB6"/>
    <w:rsid w:val="00F901E3"/>
    <w:rsid w:val="00F91DAF"/>
    <w:rsid w:val="00F92887"/>
    <w:rsid w:val="00F951CF"/>
    <w:rsid w:val="00F97F87"/>
    <w:rsid w:val="00FA3B91"/>
    <w:rsid w:val="00FA3F03"/>
    <w:rsid w:val="00FA6C7F"/>
    <w:rsid w:val="00FA792C"/>
    <w:rsid w:val="00FB0DF3"/>
    <w:rsid w:val="00FB1AF5"/>
    <w:rsid w:val="00FB1CD4"/>
    <w:rsid w:val="00FB2D26"/>
    <w:rsid w:val="00FB5165"/>
    <w:rsid w:val="00FB5F9B"/>
    <w:rsid w:val="00FB707E"/>
    <w:rsid w:val="00FB731E"/>
    <w:rsid w:val="00FC1C56"/>
    <w:rsid w:val="00FC45FB"/>
    <w:rsid w:val="00FC471F"/>
    <w:rsid w:val="00FC4F89"/>
    <w:rsid w:val="00FC55CC"/>
    <w:rsid w:val="00FC6D4E"/>
    <w:rsid w:val="00FD2B45"/>
    <w:rsid w:val="00FD2FE5"/>
    <w:rsid w:val="00FD72D3"/>
    <w:rsid w:val="00FD72EE"/>
    <w:rsid w:val="00FE29C7"/>
    <w:rsid w:val="00FF19D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F37D"/>
  <w15:docId w15:val="{77601741-0157-4BFE-8086-E581274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325F-D293-45F5-8B12-D0F6B493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1847</Words>
  <Characters>11086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czajkowskil</cp:lastModifiedBy>
  <cp:revision>4</cp:revision>
  <cp:lastPrinted>2017-07-19T11:37:00Z</cp:lastPrinted>
  <dcterms:created xsi:type="dcterms:W3CDTF">2018-06-06T07:49:00Z</dcterms:created>
  <dcterms:modified xsi:type="dcterms:W3CDTF">2018-06-06T08:43:00Z</dcterms:modified>
</cp:coreProperties>
</file>