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lineRule="auto" w:line="276"/>
        <w:jc w:val="right"/>
        <w:rPr>
          <w:rFonts w:cs="Times New Roman"/>
          <w:i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Formularz 10.1.1.</w:t>
      </w:r>
    </w:p>
    <w:p>
      <w:pPr>
        <w:pStyle w:val="NoSpacing"/>
        <w:spacing w:lineRule="auto" w:line="276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Spacing"/>
        <w:spacing w:lineRule="auto" w:line="276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</w:t>
      </w:r>
      <w:r>
        <w:rPr>
          <w:rFonts w:cs="Times New Roman"/>
          <w:szCs w:val="24"/>
        </w:rPr>
        <w:t xml:space="preserve">.……………….                                  </w:t>
        <w:tab/>
        <w:t xml:space="preserve">        ………….…………………..……..……..</w:t>
      </w:r>
    </w:p>
    <w:p>
      <w:pPr>
        <w:pStyle w:val="NoSpacing"/>
        <w:spacing w:lineRule="auto" w:line="276"/>
        <w:rPr>
          <w:rFonts w:cs="Times New Roman"/>
          <w:i/>
          <w:i/>
          <w:szCs w:val="24"/>
        </w:rPr>
      </w:pPr>
      <w:r>
        <w:rPr>
          <w:rFonts w:cs="Times New Roman"/>
          <w:i/>
          <w:sz w:val="20"/>
          <w:szCs w:val="20"/>
        </w:rPr>
        <w:t>(pieczęć klubu)</w:t>
        <w:tab/>
      </w:r>
      <w:r>
        <w:rPr>
          <w:rFonts w:cs="Times New Roman"/>
          <w:i/>
          <w:szCs w:val="24"/>
        </w:rPr>
        <w:tab/>
        <w:tab/>
        <w:tab/>
        <w:tab/>
        <w:tab/>
        <w:tab/>
        <w:tab/>
        <w:tab/>
      </w:r>
      <w:r>
        <w:rPr>
          <w:rFonts w:cs="Times New Roman"/>
          <w:i/>
          <w:sz w:val="20"/>
          <w:szCs w:val="20"/>
        </w:rPr>
        <w:t xml:space="preserve">                            (miejscowość i data)</w:t>
      </w:r>
    </w:p>
    <w:p>
      <w:pPr>
        <w:pStyle w:val="NoSpacing"/>
        <w:spacing w:lineRule="auto" w:line="276"/>
        <w:ind w:left="5954" w:hanging="0"/>
        <w:rPr>
          <w:rFonts w:cs="Times New Roman"/>
          <w:b/>
          <w:b/>
          <w:szCs w:val="24"/>
        </w:rPr>
      </w:pPr>
      <w:r>
        <w:rPr>
          <w:rFonts w:cs="Times New Roman"/>
          <w:b/>
          <w:szCs w:val="24"/>
        </w:rPr>
      </w:r>
    </w:p>
    <w:p>
      <w:pPr>
        <w:pStyle w:val="NoSpacing"/>
        <w:spacing w:lineRule="auto" w:line="276"/>
        <w:ind w:left="5529" w:hanging="0"/>
        <w:rPr/>
      </w:pPr>
      <w:r>
        <w:rPr>
          <w:rFonts w:cs="Times New Roman"/>
          <w:szCs w:val="24"/>
        </w:rPr>
        <w:t>………………………………</w:t>
      </w:r>
      <w:r>
        <w:rPr>
          <w:rFonts w:cs="Times New Roman"/>
          <w:szCs w:val="24"/>
        </w:rPr>
        <w:t>.</w:t>
      </w:r>
    </w:p>
    <w:p>
      <w:pPr>
        <w:pStyle w:val="NoSpacing"/>
        <w:spacing w:lineRule="auto" w:line="276"/>
        <w:ind w:left="5529" w:hanging="0"/>
        <w:rPr>
          <w:rFonts w:cs="Times New Roman"/>
          <w:szCs w:val="24"/>
        </w:rPr>
      </w:pPr>
      <w:r>
        <w:rPr>
          <w:rFonts w:cs="Times New Roman"/>
          <w:szCs w:val="24"/>
        </w:rPr>
        <w:t>ZWIĄZEK PIŁKI NOŻNEJ</w:t>
      </w:r>
    </w:p>
    <w:p>
      <w:pPr>
        <w:pStyle w:val="NoSpacing"/>
        <w:spacing w:lineRule="auto" w:line="276"/>
        <w:ind w:left="5529" w:hanging="0"/>
        <w:rPr>
          <w:rFonts w:cs="Times New Roman"/>
          <w:i/>
          <w:i/>
          <w:szCs w:val="24"/>
        </w:rPr>
      </w:pPr>
      <w:r>
        <w:rPr>
          <w:rFonts w:cs="Times New Roman"/>
          <w:i/>
          <w:szCs w:val="24"/>
        </w:rPr>
        <w:t xml:space="preserve">Komisja ds. Licencji Klubowych </w:t>
      </w:r>
    </w:p>
    <w:p>
      <w:pPr>
        <w:pStyle w:val="NoSpacing"/>
        <w:spacing w:lineRule="auto" w:line="276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Spacing"/>
        <w:spacing w:lineRule="auto" w:line="276"/>
        <w:jc w:val="center"/>
        <w:rPr>
          <w:rFonts w:cs="Times New Roman"/>
          <w:b/>
          <w:b/>
          <w:bCs/>
          <w:caps/>
          <w:sz w:val="28"/>
          <w:szCs w:val="28"/>
          <w:u w:val="single"/>
        </w:rPr>
      </w:pPr>
      <w:r>
        <w:rPr>
          <w:rFonts w:cs="Times New Roman"/>
          <w:b/>
          <w:caps/>
          <w:sz w:val="28"/>
          <w:szCs w:val="28"/>
          <w:u w:val="single"/>
        </w:rPr>
        <w:t xml:space="preserve">WNIOSEK O </w:t>
      </w:r>
      <w:r>
        <w:rPr>
          <w:rFonts w:cs="Times New Roman"/>
          <w:b/>
          <w:bCs/>
          <w:caps/>
          <w:sz w:val="28"/>
          <w:szCs w:val="28"/>
          <w:u w:val="single"/>
        </w:rPr>
        <w:t>przyznanie licencji dla klubu</w:t>
      </w:r>
    </w:p>
    <w:p>
      <w:pPr>
        <w:pStyle w:val="NoSpacing"/>
        <w:spacing w:lineRule="auto" w:line="276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Spacing"/>
        <w:spacing w:lineRule="auto" w:line="276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</w:t>
      </w:r>
      <w:r>
        <w:rPr>
          <w:rFonts w:cs="Times New Roman"/>
          <w:szCs w:val="24"/>
        </w:rPr>
        <w:t>.……………………………………………………</w:t>
      </w:r>
    </w:p>
    <w:p>
      <w:pPr>
        <w:pStyle w:val="NoSpacing"/>
        <w:spacing w:lineRule="auto" w:line="276"/>
        <w:jc w:val="center"/>
        <w:rPr>
          <w:rFonts w:cs="Times New Roman"/>
          <w:i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(pełna nazwa klubu)</w:t>
      </w:r>
    </w:p>
    <w:p>
      <w:pPr>
        <w:pStyle w:val="NoSpacing"/>
        <w:spacing w:lineRule="auto" w:line="276"/>
        <w:jc w:val="center"/>
        <w:rPr>
          <w:rFonts w:cs="Times New Roman"/>
          <w:sz w:val="20"/>
          <w:szCs w:val="24"/>
        </w:rPr>
      </w:pPr>
      <w:bookmarkStart w:id="0" w:name="_GoBack"/>
      <w:bookmarkStart w:id="1" w:name="_GoBack"/>
      <w:bookmarkEnd w:id="1"/>
      <w:r>
        <w:rPr>
          <w:rFonts w:cs="Times New Roman"/>
          <w:sz w:val="20"/>
          <w:szCs w:val="24"/>
        </w:rPr>
      </w:r>
    </w:p>
    <w:p>
      <w:pPr>
        <w:pStyle w:val="NoSpacing"/>
        <w:spacing w:lineRule="auto" w:line="276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</w:t>
      </w:r>
      <w:r>
        <w:rPr>
          <w:rFonts w:cs="Times New Roman"/>
          <w:szCs w:val="24"/>
        </w:rPr>
        <w:t>.……………………………………………………</w:t>
      </w:r>
    </w:p>
    <w:p>
      <w:pPr>
        <w:pStyle w:val="NoSpacing"/>
        <w:spacing w:lineRule="auto" w:line="276"/>
        <w:jc w:val="center"/>
        <w:rPr>
          <w:rFonts w:cs="Times New Roman"/>
          <w:i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(adres klubu)</w:t>
      </w:r>
    </w:p>
    <w:p>
      <w:pPr>
        <w:pStyle w:val="NoSpacing"/>
        <w:spacing w:lineRule="auto" w:line="276"/>
        <w:jc w:val="center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</w:r>
    </w:p>
    <w:p>
      <w:pPr>
        <w:pStyle w:val="NoSpacing"/>
        <w:spacing w:lineRule="auto" w:line="276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</w:t>
      </w:r>
      <w:r>
        <w:rPr>
          <w:rFonts w:cs="Times New Roman"/>
          <w:szCs w:val="24"/>
        </w:rPr>
        <w:t>.……………………………………………………</w:t>
      </w:r>
    </w:p>
    <w:p>
      <w:pPr>
        <w:pStyle w:val="NoSpacing"/>
        <w:spacing w:lineRule="auto" w:line="276"/>
        <w:jc w:val="center"/>
        <w:rPr>
          <w:rFonts w:cs="Times New Roman"/>
          <w:i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(adres e-mail klubu)</w:t>
      </w:r>
    </w:p>
    <w:p>
      <w:pPr>
        <w:pStyle w:val="NoSpacing"/>
        <w:spacing w:lineRule="auto" w:line="276"/>
        <w:jc w:val="center"/>
        <w:rPr>
          <w:rFonts w:cs="Times New Roman"/>
          <w:i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</w:r>
    </w:p>
    <w:p>
      <w:pPr>
        <w:pStyle w:val="NoSpacing"/>
        <w:spacing w:lineRule="auto" w:line="276"/>
        <w:jc w:val="both"/>
        <w:rPr>
          <w:rFonts w:cs="Times New Roman"/>
          <w:b/>
          <w:b/>
          <w:sz w:val="12"/>
          <w:szCs w:val="24"/>
        </w:rPr>
      </w:pPr>
      <w:r>
        <w:rPr>
          <w:rFonts w:cs="Times New Roman"/>
          <w:szCs w:val="24"/>
        </w:rPr>
        <w:t xml:space="preserve">Na podstawie Przepisów licencyjnych PZPN dla klubów IV ligi i klas niższych na sezon 2019/2020 i następne, stanowiących załącznik do Uchwały nr II/30 dnia 21.02.2019 r. Zarządu Polskiego Związku Piłki Nożnej w sprawie przyjęcia </w:t>
      </w:r>
      <w:r>
        <w:rPr>
          <w:rFonts w:cs="Times New Roman"/>
          <w:i/>
          <w:szCs w:val="24"/>
        </w:rPr>
        <w:t>Przepisów Licencyjnych dla klubów IV ligi i klas niższych na sezon 2019/2020 i następne</w:t>
      </w:r>
      <w:r>
        <w:rPr>
          <w:rFonts w:cs="Times New Roman"/>
          <w:szCs w:val="24"/>
        </w:rPr>
        <w:t xml:space="preserve">  </w:t>
      </w:r>
      <w:r>
        <w:rPr>
          <w:rFonts w:cs="Times New Roman"/>
          <w:b/>
          <w:szCs w:val="24"/>
        </w:rPr>
        <w:t xml:space="preserve">wnioskujemy o przyznanie naszemu klubowi licencji uprawniającej do udziału w </w:t>
        <w:br/>
      </w:r>
    </w:p>
    <w:p>
      <w:pPr>
        <w:pStyle w:val="NoSpacing"/>
        <w:spacing w:lineRule="auto" w:line="276"/>
        <w:jc w:val="both"/>
        <w:rPr>
          <w:rFonts w:cs="Times New Roman"/>
          <w:b/>
          <w:b/>
          <w:szCs w:val="24"/>
        </w:rPr>
      </w:pPr>
      <w:r>
        <w:rPr>
          <w:rFonts w:cs="Times New Roman"/>
          <w:b/>
          <w:szCs w:val="24"/>
        </w:rPr>
        <w:t xml:space="preserve">rozgrywkach o mistrzostwo ……………………………………………….……............. </w:t>
      </w:r>
      <w:r>
        <w:rPr>
          <w:rFonts w:cs="Times New Roman"/>
          <w:i/>
          <w:sz w:val="20"/>
          <w:szCs w:val="20"/>
        </w:rPr>
        <w:t>(klasa rozgrywkowa)</w:t>
      </w:r>
      <w:r>
        <w:rPr>
          <w:rFonts w:cs="Times New Roman"/>
          <w:b/>
          <w:szCs w:val="24"/>
        </w:rPr>
        <w:t xml:space="preserve"> piłki nożnej w sezonach 2019/2020 i 2020/2021.</w:t>
      </w:r>
    </w:p>
    <w:p>
      <w:pPr>
        <w:pStyle w:val="NoSpacing"/>
        <w:spacing w:lineRule="auto" w:line="276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Spacing"/>
        <w:spacing w:lineRule="auto" w:line="276"/>
        <w:rPr>
          <w:rFonts w:cs="Times New Roman"/>
          <w:szCs w:val="24"/>
        </w:rPr>
      </w:pPr>
      <w:r>
        <w:rPr>
          <w:rFonts w:cs="Times New Roman"/>
          <w:szCs w:val="24"/>
        </w:rPr>
        <w:t>Podpis/podpisy osób reprezentujących klub zgodnie z rejestrem:</w:t>
        <w:tab/>
      </w:r>
    </w:p>
    <w:p>
      <w:pPr>
        <w:pStyle w:val="NoSpacing"/>
        <w:spacing w:lineRule="auto" w:line="276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Spacing"/>
        <w:spacing w:lineRule="auto" w:line="276"/>
        <w:rPr>
          <w:rFonts w:cs="Times New Roman"/>
          <w:szCs w:val="24"/>
        </w:rPr>
      </w:pPr>
      <w:r>
        <w:rPr>
          <w:rFonts w:cs="Times New Roman"/>
          <w:szCs w:val="24"/>
        </w:rPr>
        <w:t>1. ………………………………………………….   …………………..…………….     …………………</w:t>
      </w:r>
    </w:p>
    <w:p>
      <w:pPr>
        <w:pStyle w:val="NoSpacing"/>
        <w:spacing w:lineRule="auto" w:line="276"/>
        <w:rPr>
          <w:rFonts w:cs="Times New Roman"/>
          <w:i/>
          <w:i/>
          <w:sz w:val="20"/>
          <w:szCs w:val="20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                                  </w:t>
      </w:r>
      <w:r>
        <w:rPr>
          <w:rFonts w:cs="Times New Roman"/>
          <w:i/>
          <w:sz w:val="20"/>
          <w:szCs w:val="20"/>
        </w:rPr>
        <w:t>(imię i nazwisko)                                                            (funkcja)</w:t>
        <w:tab/>
        <w:t xml:space="preserve">                                    (podpis)</w:t>
      </w:r>
    </w:p>
    <w:p>
      <w:pPr>
        <w:pStyle w:val="NoSpacing"/>
        <w:spacing w:lineRule="auto" w:line="276"/>
        <w:rPr>
          <w:rFonts w:cs="Times New Roman"/>
          <w:i/>
          <w:i/>
          <w:szCs w:val="24"/>
        </w:rPr>
      </w:pPr>
      <w:r>
        <w:rPr>
          <w:rFonts w:cs="Times New Roman"/>
          <w:i/>
          <w:szCs w:val="24"/>
        </w:rPr>
      </w:r>
    </w:p>
    <w:p>
      <w:pPr>
        <w:pStyle w:val="NoSpacing"/>
        <w:spacing w:lineRule="auto" w:line="276"/>
        <w:rPr>
          <w:rFonts w:cs="Times New Roman"/>
          <w:szCs w:val="24"/>
        </w:rPr>
      </w:pPr>
      <w:r>
        <w:rPr>
          <w:rFonts w:cs="Times New Roman"/>
          <w:szCs w:val="24"/>
        </w:rPr>
        <w:t>2. ………………………………………………….   ………………………..……….     …………………</w:t>
      </w:r>
    </w:p>
    <w:p>
      <w:pPr>
        <w:pStyle w:val="NoSpacing"/>
        <w:spacing w:lineRule="auto" w:line="276"/>
        <w:rPr>
          <w:rFonts w:cs="Times New Roman"/>
          <w:i/>
          <w:i/>
          <w:sz w:val="20"/>
          <w:szCs w:val="20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                                  </w:t>
      </w:r>
      <w:r>
        <w:rPr>
          <w:rFonts w:cs="Times New Roman"/>
          <w:i/>
          <w:sz w:val="20"/>
          <w:szCs w:val="20"/>
        </w:rPr>
        <w:t>(imię i nazwisko)                                                            (funkcja)</w:t>
        <w:tab/>
        <w:t xml:space="preserve">                                    (podpis)</w:t>
      </w:r>
    </w:p>
    <w:p>
      <w:pPr>
        <w:pStyle w:val="NoSpacing"/>
        <w:pBdr>
          <w:bottom w:val="single" w:sz="6" w:space="1" w:color="00000A"/>
        </w:pBdr>
        <w:spacing w:lineRule="auto" w:line="276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</w:r>
    </w:p>
    <w:p>
      <w:pPr>
        <w:pStyle w:val="Normal"/>
        <w:rPr>
          <w:rFonts w:cs="Times New Roman"/>
          <w:i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Załączniki:</w:t>
      </w:r>
    </w:p>
    <w:p>
      <w:pPr>
        <w:pStyle w:val="NoSpacing"/>
        <w:numPr>
          <w:ilvl w:val="0"/>
          <w:numId w:val="1"/>
        </w:numPr>
        <w:rPr>
          <w:rFonts w:cs="Times New Roman"/>
          <w:i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Dokument potwierdzający uiszczenie opłaty za licencję klubową.</w:t>
      </w:r>
    </w:p>
    <w:p>
      <w:pPr>
        <w:pStyle w:val="NoSpacing"/>
        <w:numPr>
          <w:ilvl w:val="0"/>
          <w:numId w:val="1"/>
        </w:numPr>
        <w:rPr>
          <w:rFonts w:cs="Times New Roman"/>
          <w:i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Ustanowienie pełnomocnika klubu ds. procedury licencyjnej. </w:t>
      </w:r>
    </w:p>
    <w:p>
      <w:pPr>
        <w:pStyle w:val="NoSpacing"/>
        <w:numPr>
          <w:ilvl w:val="0"/>
          <w:numId w:val="1"/>
        </w:numPr>
        <w:rPr>
          <w:rFonts w:cs="Times New Roman"/>
          <w:i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Oświadczenie w przedmiocie wypełnienia kryteriów prawnych.</w:t>
      </w:r>
    </w:p>
    <w:p>
      <w:pPr>
        <w:pStyle w:val="NoSpacing"/>
        <w:numPr>
          <w:ilvl w:val="1"/>
          <w:numId w:val="1"/>
        </w:numPr>
        <w:rPr>
          <w:rFonts w:cs="Times New Roman"/>
          <w:i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Oryginał aktualnego wyciągu z KRS lub oryginał wyciągu rejestru administracyjnego zgodne z właściwością</w:t>
      </w:r>
    </w:p>
    <w:p>
      <w:pPr>
        <w:pStyle w:val="NoSpacing"/>
        <w:numPr>
          <w:ilvl w:val="0"/>
          <w:numId w:val="1"/>
        </w:numPr>
        <w:rPr>
          <w:rFonts w:cs="Times New Roman"/>
          <w:i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Oświadczenie w przedmiocie wypełnienia kryterium sportowego.</w:t>
      </w:r>
    </w:p>
    <w:p>
      <w:pPr>
        <w:pStyle w:val="NoSpacing"/>
        <w:numPr>
          <w:ilvl w:val="1"/>
          <w:numId w:val="1"/>
        </w:numPr>
        <w:rPr>
          <w:rFonts w:cs="Times New Roman"/>
          <w:i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Kopia umowy z podmiotem szkolącym młodzież (w przypadku nie posiadania własnych drużyn młodz.)</w:t>
      </w:r>
    </w:p>
    <w:p>
      <w:pPr>
        <w:pStyle w:val="NoSpacing"/>
        <w:numPr>
          <w:ilvl w:val="0"/>
          <w:numId w:val="1"/>
        </w:numPr>
        <w:rPr>
          <w:rFonts w:cs="Times New Roman"/>
          <w:i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Oświadczenie w przedmiocie wypełnienia kryterium infrastrukturalnego.</w:t>
      </w:r>
    </w:p>
    <w:p>
      <w:pPr>
        <w:pStyle w:val="NoSpacing"/>
        <w:numPr>
          <w:ilvl w:val="1"/>
          <w:numId w:val="1"/>
        </w:numPr>
        <w:rPr>
          <w:rFonts w:cs="Times New Roman"/>
          <w:i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Protokół weryfikacji boiska </w:t>
      </w:r>
    </w:p>
    <w:p>
      <w:pPr>
        <w:pStyle w:val="NoSpacing"/>
        <w:numPr>
          <w:ilvl w:val="1"/>
          <w:numId w:val="1"/>
        </w:numPr>
        <w:rPr>
          <w:rFonts w:cs="Times New Roman"/>
          <w:i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Informacja dotycząca obiektu sportowego</w:t>
      </w:r>
    </w:p>
    <w:p>
      <w:pPr>
        <w:pStyle w:val="NoSpacing"/>
        <w:numPr>
          <w:ilvl w:val="1"/>
          <w:numId w:val="1"/>
        </w:numPr>
        <w:rPr>
          <w:rFonts w:cs="Times New Roman"/>
          <w:i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Umowa gwarantująca prawo do korzystania z obiektu sportowego (jeśli Klub nie jest właścicielem obiektu) </w:t>
      </w:r>
    </w:p>
    <w:p>
      <w:pPr>
        <w:pStyle w:val="NoSpacing"/>
        <w:numPr>
          <w:ilvl w:val="1"/>
          <w:numId w:val="1"/>
        </w:numPr>
        <w:rPr>
          <w:rFonts w:cs="Times New Roman"/>
          <w:i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Dokument poświadczający pomiar natężenia oświetlenia (dotyczy gry przy sztucznym oświetleniu)</w:t>
      </w:r>
    </w:p>
    <w:p>
      <w:pPr>
        <w:pStyle w:val="NoSpacing"/>
        <w:numPr>
          <w:ilvl w:val="0"/>
          <w:numId w:val="1"/>
        </w:numPr>
        <w:rPr>
          <w:rFonts w:cs="Times New Roman"/>
          <w:i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Oświadczenie w przedmiocie wypełnienia kryterium dotyczącego personelu. </w:t>
      </w:r>
    </w:p>
    <w:p>
      <w:pPr>
        <w:pStyle w:val="NoSpacing"/>
        <w:numPr>
          <w:ilvl w:val="1"/>
          <w:numId w:val="1"/>
        </w:numPr>
        <w:rPr>
          <w:rFonts w:cs="Times New Roman"/>
          <w:i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Kopia dokumentów potwierdzających uprawnienia kierownika ds. bezpieczeństwa lub osoby odpowiedzialnej za problematykę ochrony i bezpieczeństwa (jeśli jest wymagany).</w:t>
      </w:r>
    </w:p>
    <w:p>
      <w:pPr>
        <w:pStyle w:val="NoSpacing"/>
        <w:numPr>
          <w:ilvl w:val="1"/>
          <w:numId w:val="1"/>
        </w:numPr>
        <w:rPr>
          <w:rFonts w:cs="Times New Roman"/>
          <w:i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Kopia licencji trenera pierwszego zespołu.</w:t>
      </w:r>
    </w:p>
    <w:p>
      <w:pPr>
        <w:pStyle w:val="NoSpacing"/>
        <w:numPr>
          <w:ilvl w:val="1"/>
          <w:numId w:val="1"/>
        </w:numPr>
        <w:rPr/>
      </w:pPr>
      <w:r>
        <w:rPr>
          <w:rFonts w:cs="Times New Roman"/>
          <w:i/>
          <w:sz w:val="20"/>
          <w:szCs w:val="20"/>
        </w:rPr>
        <w:t>Kopia dokumentów potwierdzających uprawnienia spikera (jeśli jest wymagany).</w:t>
      </w:r>
    </w:p>
    <w:p>
      <w:pPr>
        <w:sectPr>
          <w:type w:val="nextPage"/>
          <w:pgSz w:w="11906" w:h="16838"/>
          <w:pgMar w:left="851" w:right="851" w:header="0" w:top="964" w:footer="0" w:bottom="964" w:gutter="0"/>
          <w:pgNumType w:fmt="decimal"/>
          <w:formProt w:val="false"/>
          <w:textDirection w:val="lrTb"/>
          <w:docGrid w:type="default" w:linePitch="360" w:charSpace="4294961151"/>
        </w:sectPr>
        <w:pStyle w:val="NoSpacing"/>
        <w:rPr>
          <w:rFonts w:cs="Times New Roman"/>
          <w:i/>
          <w:i/>
          <w:sz w:val="20"/>
          <w:szCs w:val="20"/>
        </w:rPr>
      </w:pPr>
      <w:r>
        <w:rPr/>
      </w:r>
    </w:p>
    <w:p>
      <w:pPr>
        <w:pStyle w:val="NoSpacing"/>
        <w:spacing w:lineRule="auto" w:line="276"/>
        <w:jc w:val="right"/>
        <w:rPr/>
      </w:pPr>
      <w:r>
        <w:rPr>
          <w:i/>
          <w:sz w:val="20"/>
          <w:szCs w:val="20"/>
        </w:rPr>
        <w:t>Formularz 10</w:t>
      </w:r>
      <w:bookmarkStart w:id="2" w:name="_GoBack1"/>
      <w:bookmarkEnd w:id="2"/>
      <w:r>
        <w:rPr>
          <w:i/>
          <w:sz w:val="20"/>
          <w:szCs w:val="20"/>
        </w:rPr>
        <w:t>.1.2.</w:t>
      </w:r>
    </w:p>
    <w:p>
      <w:pPr>
        <w:pStyle w:val="NoSpacing"/>
        <w:spacing w:lineRule="auto" w:line="276"/>
        <w:rPr>
          <w:i/>
          <w:i/>
          <w:szCs w:val="24"/>
        </w:rPr>
      </w:pPr>
      <w:r>
        <w:rPr>
          <w:i/>
          <w:szCs w:val="24"/>
        </w:rPr>
      </w:r>
    </w:p>
    <w:p>
      <w:pPr>
        <w:pStyle w:val="NoSpacing"/>
        <w:spacing w:lineRule="auto" w:line="276"/>
        <w:rPr>
          <w:i/>
          <w:i/>
          <w:szCs w:val="24"/>
        </w:rPr>
      </w:pPr>
      <w:r>
        <w:rPr>
          <w:i/>
          <w:szCs w:val="24"/>
        </w:rPr>
      </w:r>
    </w:p>
    <w:p>
      <w:pPr>
        <w:pStyle w:val="NoSpacing"/>
        <w:spacing w:lineRule="auto" w:line="276"/>
        <w:rPr/>
      </w:pPr>
      <w:r>
        <w:rPr>
          <w:rFonts w:cs="Times New Roman"/>
          <w:szCs w:val="24"/>
        </w:rPr>
        <w:t>………………</w:t>
      </w:r>
      <w:r>
        <w:rPr>
          <w:rFonts w:cs="Times New Roman"/>
          <w:szCs w:val="24"/>
        </w:rPr>
        <w:t xml:space="preserve">.……………….                                  </w:t>
        <w:tab/>
        <w:t xml:space="preserve">        ………….…………………..……..……..</w:t>
      </w:r>
    </w:p>
    <w:p>
      <w:pPr>
        <w:pStyle w:val="NoSpacing"/>
        <w:spacing w:lineRule="auto" w:line="276"/>
        <w:rPr/>
      </w:pPr>
      <w:r>
        <w:rPr>
          <w:rFonts w:cs="Times New Roman"/>
          <w:i/>
          <w:sz w:val="20"/>
          <w:szCs w:val="20"/>
        </w:rPr>
        <w:t>(pieczęć klubu)</w:t>
        <w:tab/>
        <w:tab/>
        <w:tab/>
        <w:tab/>
        <w:tab/>
        <w:tab/>
        <w:tab/>
        <w:tab/>
        <w:tab/>
        <w:t xml:space="preserve">                            (miejscowość i data)</w:t>
      </w:r>
    </w:p>
    <w:p>
      <w:pPr>
        <w:pStyle w:val="NoSpacing"/>
        <w:spacing w:lineRule="auto" w:line="276"/>
        <w:jc w:val="right"/>
        <w:rPr>
          <w:szCs w:val="24"/>
        </w:rPr>
      </w:pPr>
      <w:r>
        <w:rPr>
          <w:szCs w:val="24"/>
        </w:rPr>
      </w:r>
    </w:p>
    <w:p>
      <w:pPr>
        <w:pStyle w:val="NoSpacing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NoSpacing"/>
        <w:spacing w:lineRule="auto" w:line="276"/>
        <w:jc w:val="center"/>
        <w:rPr>
          <w:b/>
          <w:b/>
          <w:sz w:val="28"/>
          <w:szCs w:val="24"/>
        </w:rPr>
      </w:pPr>
      <w:r>
        <w:rPr>
          <w:b/>
          <w:sz w:val="28"/>
          <w:szCs w:val="24"/>
        </w:rPr>
      </w:r>
    </w:p>
    <w:p>
      <w:pPr>
        <w:pStyle w:val="NoSpacing"/>
        <w:spacing w:lineRule="auto" w:line="276"/>
        <w:jc w:val="center"/>
        <w:rPr/>
      </w:pPr>
      <w:r>
        <w:rPr>
          <w:b/>
          <w:sz w:val="28"/>
          <w:szCs w:val="24"/>
        </w:rPr>
        <w:t>USTANOWIENIE</w:t>
      </w:r>
    </w:p>
    <w:p>
      <w:pPr>
        <w:pStyle w:val="NoSpacing"/>
        <w:spacing w:lineRule="auto" w:line="276"/>
        <w:jc w:val="center"/>
        <w:rPr/>
      </w:pPr>
      <w:r>
        <w:rPr>
          <w:b/>
          <w:sz w:val="28"/>
          <w:szCs w:val="24"/>
        </w:rPr>
        <w:t>PEŁNOMOCNIKA KLUBU DS. PROCEDURY LICENCYJNEJ</w:t>
      </w:r>
    </w:p>
    <w:p>
      <w:pPr>
        <w:pStyle w:val="NoSpacing"/>
        <w:spacing w:lineRule="auto" w:line="276"/>
        <w:rPr>
          <w:szCs w:val="24"/>
          <w:u w:val="single"/>
        </w:rPr>
      </w:pPr>
      <w:r>
        <w:rPr>
          <w:szCs w:val="24"/>
          <w:u w:val="single"/>
        </w:rPr>
      </w:r>
    </w:p>
    <w:p>
      <w:pPr>
        <w:pStyle w:val="NoSpacing"/>
        <w:spacing w:lineRule="auto" w:line="276"/>
        <w:jc w:val="both"/>
        <w:rPr>
          <w:szCs w:val="24"/>
        </w:rPr>
      </w:pPr>
      <w:r>
        <w:rPr>
          <w:szCs w:val="24"/>
        </w:rPr>
      </w:r>
    </w:p>
    <w:p>
      <w:pPr>
        <w:pStyle w:val="NoSpacing"/>
        <w:spacing w:lineRule="auto" w:line="276"/>
        <w:jc w:val="both"/>
        <w:rPr/>
      </w:pPr>
      <w:r>
        <w:rPr>
          <w:szCs w:val="24"/>
        </w:rPr>
        <w:t xml:space="preserve">Klub ……………………………..…………………………………….………………………… </w:t>
      </w:r>
      <w:r>
        <w:rPr>
          <w:bCs/>
          <w:szCs w:val="24"/>
        </w:rPr>
        <w:t>ustanawia pełnomocnika Klubu ds. procedury licencyjnej w następującej osobie:</w:t>
      </w:r>
    </w:p>
    <w:p>
      <w:pPr>
        <w:pStyle w:val="NoSpacing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NoSpacing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NoSpacing"/>
        <w:spacing w:lineRule="auto" w:line="276"/>
        <w:rPr/>
      </w:pPr>
      <w:r>
        <w:rPr>
          <w:szCs w:val="24"/>
        </w:rPr>
        <w:t>Imię i nazwisko:</w:t>
        <w:tab/>
        <w:tab/>
        <w:t xml:space="preserve">       .……………………………………….………………………………..</w:t>
      </w:r>
    </w:p>
    <w:p>
      <w:pPr>
        <w:pStyle w:val="NoSpacing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NoSpacing"/>
        <w:spacing w:lineRule="auto" w:line="276"/>
        <w:rPr/>
      </w:pPr>
      <w:r>
        <w:rPr>
          <w:szCs w:val="24"/>
        </w:rPr>
        <w:t>Funkcja/stanowisko:</w:t>
        <w:tab/>
        <w:tab/>
        <w:t xml:space="preserve">       .……………………………………….………………………………..</w:t>
      </w:r>
    </w:p>
    <w:p>
      <w:pPr>
        <w:pStyle w:val="NoSpacing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NoSpacing"/>
        <w:spacing w:lineRule="auto" w:line="276"/>
        <w:rPr/>
      </w:pPr>
      <w:r>
        <w:rPr>
          <w:szCs w:val="24"/>
        </w:rPr>
        <w:t>Numer telefonu:</w:t>
        <w:tab/>
        <w:t xml:space="preserve">  </w:t>
        <w:tab/>
        <w:t xml:space="preserve">       .……………………………………….………………………………..</w:t>
      </w:r>
    </w:p>
    <w:p>
      <w:pPr>
        <w:pStyle w:val="NoSpacing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NoSpacing"/>
        <w:spacing w:lineRule="auto" w:line="276"/>
        <w:rPr/>
      </w:pPr>
      <w:r>
        <w:rPr>
          <w:szCs w:val="24"/>
        </w:rPr>
        <w:t>Numer faksu:</w:t>
        <w:tab/>
        <w:t xml:space="preserve">       </w:t>
        <w:tab/>
        <w:tab/>
        <w:t xml:space="preserve">       .……………………………………….………………………………..</w:t>
      </w:r>
    </w:p>
    <w:p>
      <w:pPr>
        <w:pStyle w:val="NoSpacing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NoSpacing"/>
        <w:spacing w:lineRule="auto" w:line="276"/>
        <w:rPr/>
      </w:pPr>
      <w:r>
        <w:rPr>
          <w:szCs w:val="24"/>
        </w:rPr>
        <w:t>Adres e-mail :</w:t>
        <w:tab/>
        <w:t xml:space="preserve">      </w:t>
        <w:tab/>
        <w:tab/>
        <w:t xml:space="preserve">       .……………………………………….………………………………..</w:t>
      </w:r>
    </w:p>
    <w:p>
      <w:pPr>
        <w:pStyle w:val="NoSpacing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NoSpacing"/>
        <w:spacing w:lineRule="auto" w:line="276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Spacing"/>
        <w:spacing w:lineRule="auto" w:line="276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Spacing"/>
        <w:spacing w:lineRule="auto" w:line="276"/>
        <w:rPr/>
      </w:pPr>
      <w:r>
        <w:rPr>
          <w:rFonts w:cs="Times New Roman"/>
          <w:szCs w:val="24"/>
        </w:rPr>
        <w:t>Podpis/podpisy osób reprezentujących klub zgodnie z rejestrem:</w:t>
        <w:tab/>
      </w:r>
    </w:p>
    <w:p>
      <w:pPr>
        <w:pStyle w:val="NoSpacing"/>
        <w:spacing w:lineRule="auto" w:line="276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Spacing"/>
        <w:spacing w:lineRule="auto" w:line="276"/>
        <w:rPr/>
      </w:pPr>
      <w:r>
        <w:rPr>
          <w:rFonts w:cs="Times New Roman"/>
          <w:szCs w:val="24"/>
        </w:rPr>
        <w:t>1. ………………………………………………….   …………………..…………….     …………………</w:t>
      </w:r>
    </w:p>
    <w:p>
      <w:pPr>
        <w:pStyle w:val="NoSpacing"/>
        <w:spacing w:lineRule="auto" w:line="276"/>
        <w:rPr/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                                  </w:t>
      </w:r>
      <w:r>
        <w:rPr>
          <w:rFonts w:cs="Times New Roman"/>
          <w:i/>
          <w:sz w:val="20"/>
          <w:szCs w:val="20"/>
        </w:rPr>
        <w:t>(imię i nazwisko)                                                            (funkcja)</w:t>
        <w:tab/>
        <w:t xml:space="preserve">                                    (podpis)</w:t>
      </w:r>
    </w:p>
    <w:p>
      <w:pPr>
        <w:pStyle w:val="NoSpacing"/>
        <w:spacing w:lineRule="auto" w:line="276"/>
        <w:rPr>
          <w:rFonts w:cs="Times New Roman"/>
          <w:i/>
          <w:i/>
          <w:szCs w:val="24"/>
        </w:rPr>
      </w:pPr>
      <w:r>
        <w:rPr>
          <w:rFonts w:cs="Times New Roman"/>
          <w:i/>
          <w:szCs w:val="24"/>
        </w:rPr>
      </w:r>
    </w:p>
    <w:p>
      <w:pPr>
        <w:pStyle w:val="NoSpacing"/>
        <w:spacing w:lineRule="auto" w:line="276"/>
        <w:rPr/>
      </w:pPr>
      <w:r>
        <w:rPr>
          <w:rFonts w:cs="Times New Roman"/>
          <w:szCs w:val="24"/>
        </w:rPr>
        <w:t>2. ………………………………………………….   ………………………..……….     …………………</w:t>
      </w:r>
    </w:p>
    <w:p>
      <w:pPr>
        <w:pStyle w:val="NoSpacing"/>
        <w:spacing w:lineRule="auto" w:line="276"/>
        <w:rPr/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                                  </w:t>
      </w:r>
      <w:r>
        <w:rPr>
          <w:rFonts w:cs="Times New Roman"/>
          <w:i/>
          <w:sz w:val="20"/>
          <w:szCs w:val="20"/>
        </w:rPr>
        <w:t>(imię i nazwisko)                                                            (funkcja)</w:t>
        <w:tab/>
        <w:t xml:space="preserve">                                    (podpis)</w:t>
      </w:r>
    </w:p>
    <w:p>
      <w:pPr>
        <w:pStyle w:val="NoSpacing"/>
        <w:spacing w:lineRule="auto" w:line="276"/>
        <w:rPr>
          <w:rFonts w:cs="Times New Roman"/>
          <w:i/>
          <w:i/>
          <w:sz w:val="20"/>
          <w:szCs w:val="20"/>
        </w:rPr>
      </w:pPr>
      <w:r>
        <w:rPr/>
      </w:r>
    </w:p>
    <w:p>
      <w:pPr>
        <w:pStyle w:val="NoSpacing"/>
        <w:spacing w:lineRule="auto" w:line="276"/>
        <w:rPr>
          <w:rFonts w:cs="Times New Roman"/>
          <w:i/>
          <w:i/>
          <w:sz w:val="20"/>
          <w:szCs w:val="20"/>
        </w:rPr>
      </w:pPr>
      <w:r>
        <w:rPr/>
      </w:r>
    </w:p>
    <w:p>
      <w:pPr>
        <w:pStyle w:val="NoSpacing"/>
        <w:spacing w:lineRule="auto" w:line="276"/>
        <w:rPr>
          <w:rFonts w:cs="Times New Roman"/>
          <w:i/>
          <w:i/>
          <w:sz w:val="20"/>
          <w:szCs w:val="20"/>
        </w:rPr>
      </w:pPr>
      <w:r>
        <w:rPr/>
      </w:r>
    </w:p>
    <w:p>
      <w:pPr>
        <w:pStyle w:val="NoSpacing"/>
        <w:spacing w:lineRule="auto" w:line="276"/>
        <w:rPr>
          <w:rFonts w:cs="Times New Roman"/>
          <w:i/>
          <w:i/>
          <w:sz w:val="20"/>
          <w:szCs w:val="20"/>
        </w:rPr>
      </w:pPr>
      <w:r>
        <w:rPr/>
      </w:r>
    </w:p>
    <w:p>
      <w:pPr>
        <w:pStyle w:val="NoSpacing"/>
        <w:spacing w:lineRule="auto" w:line="276"/>
        <w:rPr>
          <w:rFonts w:cs="Times New Roman"/>
          <w:i/>
          <w:i/>
          <w:sz w:val="20"/>
          <w:szCs w:val="20"/>
        </w:rPr>
      </w:pPr>
      <w:r>
        <w:rPr/>
      </w:r>
    </w:p>
    <w:p>
      <w:pPr>
        <w:pStyle w:val="NoSpacing"/>
        <w:spacing w:lineRule="auto" w:line="276"/>
        <w:rPr>
          <w:rFonts w:cs="Times New Roman"/>
          <w:i/>
          <w:i/>
          <w:sz w:val="20"/>
          <w:szCs w:val="20"/>
        </w:rPr>
      </w:pPr>
      <w:r>
        <w:rPr/>
      </w:r>
    </w:p>
    <w:p>
      <w:pPr>
        <w:pStyle w:val="NoSpacing"/>
        <w:spacing w:lineRule="auto" w:line="276"/>
        <w:rPr>
          <w:rFonts w:cs="Times New Roman"/>
          <w:i/>
          <w:i/>
          <w:sz w:val="20"/>
          <w:szCs w:val="20"/>
        </w:rPr>
      </w:pPr>
      <w:r>
        <w:rPr/>
      </w:r>
    </w:p>
    <w:p>
      <w:pPr>
        <w:pStyle w:val="NoSpacing"/>
        <w:spacing w:lineRule="auto" w:line="276"/>
        <w:rPr>
          <w:rFonts w:cs="Times New Roman"/>
          <w:i/>
          <w:i/>
          <w:sz w:val="20"/>
          <w:szCs w:val="20"/>
        </w:rPr>
      </w:pPr>
      <w:r>
        <w:rPr/>
      </w:r>
    </w:p>
    <w:p>
      <w:pPr>
        <w:pStyle w:val="NoSpacing"/>
        <w:spacing w:lineRule="auto" w:line="276"/>
        <w:rPr>
          <w:rFonts w:cs="Times New Roman"/>
          <w:i/>
          <w:i/>
          <w:sz w:val="20"/>
          <w:szCs w:val="20"/>
        </w:rPr>
      </w:pPr>
      <w:r>
        <w:rPr/>
      </w:r>
    </w:p>
    <w:p>
      <w:pPr>
        <w:pStyle w:val="NoSpacing"/>
        <w:spacing w:lineRule="auto" w:line="276"/>
        <w:rPr>
          <w:rFonts w:cs="Times New Roman"/>
          <w:i/>
          <w:i/>
          <w:sz w:val="20"/>
          <w:szCs w:val="20"/>
        </w:rPr>
      </w:pPr>
      <w:r>
        <w:rPr/>
      </w:r>
    </w:p>
    <w:p>
      <w:pPr>
        <w:pStyle w:val="NoSpacing"/>
        <w:spacing w:lineRule="auto" w:line="276"/>
        <w:rPr>
          <w:rFonts w:cs="Times New Roman"/>
          <w:i/>
          <w:i/>
          <w:sz w:val="20"/>
          <w:szCs w:val="20"/>
        </w:rPr>
      </w:pPr>
      <w:r>
        <w:rPr/>
      </w:r>
    </w:p>
    <w:p>
      <w:pPr>
        <w:sectPr>
          <w:type w:val="nextPage"/>
          <w:pgSz w:w="11906" w:h="16838"/>
          <w:pgMar w:left="851" w:right="851" w:header="0" w:top="964" w:footer="0" w:bottom="964" w:gutter="0"/>
          <w:pgNumType w:fmt="decimal"/>
          <w:formProt w:val="false"/>
          <w:textDirection w:val="lrTb"/>
          <w:docGrid w:type="default" w:linePitch="360" w:charSpace="4294961151"/>
        </w:sectPr>
        <w:pStyle w:val="NoSpacing"/>
        <w:spacing w:lineRule="auto" w:line="276"/>
        <w:rPr>
          <w:rFonts w:cs="Times New Roman"/>
          <w:i/>
          <w:i/>
          <w:sz w:val="20"/>
          <w:szCs w:val="20"/>
        </w:rPr>
      </w:pPr>
      <w:r>
        <w:rPr/>
      </w:r>
    </w:p>
    <w:p>
      <w:pPr>
        <w:pStyle w:val="NoSpacing"/>
        <w:spacing w:lineRule="auto" w:line="276"/>
        <w:jc w:val="right"/>
        <w:rPr/>
      </w:pPr>
      <w:r>
        <w:rPr>
          <w:i/>
          <w:sz w:val="20"/>
          <w:szCs w:val="24"/>
        </w:rPr>
        <w:t>Oświadczenie 10.2.1.</w:t>
      </w:r>
    </w:p>
    <w:p>
      <w:pPr>
        <w:pStyle w:val="NoSpacing"/>
        <w:spacing w:lineRule="auto" w:line="276"/>
        <w:rPr>
          <w:i/>
          <w:i/>
          <w:szCs w:val="24"/>
        </w:rPr>
      </w:pPr>
      <w:r>
        <w:rPr>
          <w:i/>
          <w:szCs w:val="24"/>
        </w:rPr>
      </w:r>
    </w:p>
    <w:p>
      <w:pPr>
        <w:pStyle w:val="NoSpacing"/>
        <w:spacing w:lineRule="auto" w:line="276"/>
        <w:rPr/>
      </w:pPr>
      <w:r>
        <w:rPr>
          <w:rFonts w:cs="Times New Roman"/>
          <w:szCs w:val="24"/>
        </w:rPr>
        <w:t>………………</w:t>
      </w:r>
      <w:r>
        <w:rPr>
          <w:rFonts w:cs="Times New Roman"/>
          <w:szCs w:val="24"/>
        </w:rPr>
        <w:t xml:space="preserve">.……………….                                  </w:t>
        <w:tab/>
        <w:t xml:space="preserve">        ………….…………………..……..……..</w:t>
      </w:r>
    </w:p>
    <w:p>
      <w:pPr>
        <w:pStyle w:val="NoSpacing"/>
        <w:spacing w:lineRule="auto" w:line="276"/>
        <w:rPr/>
      </w:pPr>
      <w:r>
        <w:rPr>
          <w:rFonts w:cs="Times New Roman"/>
          <w:i/>
          <w:sz w:val="20"/>
          <w:szCs w:val="24"/>
        </w:rPr>
        <w:t>(pieczęć klubu)</w:t>
        <w:tab/>
        <w:tab/>
        <w:tab/>
        <w:tab/>
        <w:tab/>
        <w:tab/>
        <w:tab/>
        <w:tab/>
        <w:tab/>
        <w:t xml:space="preserve">                            (miejscowość i data)</w:t>
      </w:r>
    </w:p>
    <w:p>
      <w:pPr>
        <w:pStyle w:val="NoSpacing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NoSpacing"/>
        <w:spacing w:lineRule="auto" w:line="276"/>
        <w:rPr/>
      </w:pPr>
      <w:r>
        <w:rPr>
          <w:b/>
          <w:sz w:val="28"/>
          <w:szCs w:val="24"/>
        </w:rPr>
        <w:t>KRYTERIA PRAWNE</w:t>
      </w:r>
    </w:p>
    <w:p>
      <w:pPr>
        <w:pStyle w:val="NoSpacing"/>
        <w:spacing w:lineRule="auto" w:line="276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Spacing"/>
        <w:spacing w:lineRule="auto" w:line="276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Spacing"/>
        <w:spacing w:lineRule="auto" w:line="276"/>
        <w:rPr/>
      </w:pPr>
      <w:r>
        <w:rPr>
          <w:b/>
          <w:bCs/>
          <w:szCs w:val="24"/>
        </w:rPr>
        <w:t>L.01 Wyciąg z Krajowego Rejestru Sądowego lub ewidencji starosty</w:t>
      </w:r>
      <w:r>
        <w:rPr>
          <w:b/>
          <w:bCs/>
          <w:szCs w:val="24"/>
          <w:vertAlign w:val="superscript"/>
        </w:rPr>
        <w:t>1</w:t>
      </w:r>
    </w:p>
    <w:p>
      <w:pPr>
        <w:pStyle w:val="NoSpacing"/>
        <w:spacing w:lineRule="auto" w:line="276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Spacing"/>
        <w:spacing w:lineRule="auto" w:line="276"/>
        <w:jc w:val="both"/>
        <w:rPr/>
      </w:pPr>
      <w:r>
        <w:rPr>
          <w:szCs w:val="24"/>
        </w:rPr>
        <w:t>Klub …………………………………………………….……………………………………………………</w:t>
      </w:r>
    </w:p>
    <w:p>
      <w:pPr>
        <w:pStyle w:val="NoSpacing"/>
        <w:spacing w:lineRule="auto" w:line="276"/>
        <w:jc w:val="both"/>
        <w:rPr/>
      </w:pPr>
      <w:r>
        <w:rPr>
          <w:szCs w:val="24"/>
        </w:rPr>
        <w:t>przekazuje w załączeniu odpis aktualnego rejestru z Krajowego Rejestru Sądowego lub ewidencji prowadzonej przez właściwego starostę/prezydenta zawierający następujące informacje: nazwa Wnioskodawcy, siedziba Wnioskodawcy, forma prawna Wnioskodawcy, lista osób upoważnionych do składania oświadczeń woli w imieniu Wnioskodawcy, sposób reprezentacji Wnioskodawcy.</w:t>
      </w:r>
    </w:p>
    <w:p>
      <w:pPr>
        <w:pStyle w:val="NoSpacing"/>
        <w:spacing w:lineRule="auto" w:line="276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Spacing"/>
        <w:spacing w:lineRule="auto" w:line="276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Spacing"/>
        <w:spacing w:lineRule="auto" w:line="276"/>
        <w:rPr/>
      </w:pPr>
      <w:r>
        <w:rPr>
          <w:b/>
          <w:bCs/>
          <w:szCs w:val="24"/>
        </w:rPr>
        <w:t>L.02 Oświadczenie w przedmiocie udziału w rozgrywkach</w:t>
      </w:r>
    </w:p>
    <w:p>
      <w:pPr>
        <w:pStyle w:val="NoSpacing"/>
        <w:spacing w:lineRule="auto" w:line="276"/>
        <w:rPr>
          <w:i/>
          <w:i/>
          <w:szCs w:val="24"/>
        </w:rPr>
      </w:pPr>
      <w:r>
        <w:rPr>
          <w:i/>
          <w:szCs w:val="24"/>
        </w:rPr>
      </w:r>
    </w:p>
    <w:p>
      <w:pPr>
        <w:pStyle w:val="NoSpacing"/>
        <w:spacing w:lineRule="auto" w:line="276"/>
        <w:jc w:val="both"/>
        <w:rPr/>
      </w:pPr>
      <w:r>
        <w:rPr>
          <w:szCs w:val="24"/>
        </w:rPr>
        <w:t>Klub ………………………………………….…………………...…………………………. oświadcza, że:</w:t>
      </w:r>
    </w:p>
    <w:p>
      <w:pPr>
        <w:pStyle w:val="NoSpacing"/>
        <w:numPr>
          <w:ilvl w:val="0"/>
          <w:numId w:val="1"/>
        </w:numPr>
        <w:spacing w:lineRule="auto" w:line="276"/>
        <w:jc w:val="both"/>
        <w:rPr/>
      </w:pPr>
      <w:r>
        <w:rPr>
          <w:szCs w:val="24"/>
        </w:rPr>
        <w:t>uznaje za prawnie wiążące statuty, regulaminy, przepisy i regulacje oraz decyzje FIFA, UEFA, PZPN oraz właściwego Wojewódzkiego Związku Piłki Nożnej;</w:t>
      </w:r>
    </w:p>
    <w:p>
      <w:pPr>
        <w:pStyle w:val="NoSpacing"/>
        <w:numPr>
          <w:ilvl w:val="0"/>
          <w:numId w:val="1"/>
        </w:numPr>
        <w:spacing w:lineRule="auto" w:line="276"/>
        <w:jc w:val="both"/>
        <w:rPr/>
      </w:pPr>
      <w:r>
        <w:rPr>
          <w:szCs w:val="24"/>
        </w:rPr>
        <w:t>na poziomie krajowym Wnioskodawca będzie uczestniczył w rozgrywkach uznanych i zatwierdzonych przez PZPN lub właściwy Wojewódzki Związek Piłki Nożnej;</w:t>
      </w:r>
    </w:p>
    <w:p>
      <w:pPr>
        <w:pStyle w:val="NoSpacing"/>
        <w:numPr>
          <w:ilvl w:val="0"/>
          <w:numId w:val="1"/>
        </w:numPr>
        <w:spacing w:lineRule="auto" w:line="276"/>
        <w:jc w:val="both"/>
        <w:rPr/>
      </w:pPr>
      <w:r>
        <w:rPr>
          <w:szCs w:val="24"/>
        </w:rPr>
        <w:t>bezzwłocznie zawiadomi Licencjodawcę o wszelkich istotnych zmianach, zdarzeniach lub warunkach o istotnym znaczeniu,  które dotyczą Wnioskodawcy;</w:t>
      </w:r>
    </w:p>
    <w:p>
      <w:pPr>
        <w:pStyle w:val="NoSpacing"/>
        <w:numPr>
          <w:ilvl w:val="0"/>
          <w:numId w:val="1"/>
        </w:numPr>
        <w:spacing w:lineRule="auto" w:line="276"/>
        <w:jc w:val="both"/>
        <w:rPr/>
      </w:pPr>
      <w:r>
        <w:rPr>
          <w:szCs w:val="24"/>
        </w:rPr>
        <w:t>będzie respektować i przestrzegać postanowienia  Przepisów licencyjnych dla klubów IV ligi i klas niższych;</w:t>
      </w:r>
    </w:p>
    <w:p>
      <w:pPr>
        <w:pStyle w:val="NoSpacing"/>
        <w:numPr>
          <w:ilvl w:val="0"/>
          <w:numId w:val="1"/>
        </w:numPr>
        <w:spacing w:lineRule="auto" w:line="276"/>
        <w:jc w:val="both"/>
        <w:rPr/>
      </w:pPr>
      <w:r>
        <w:rPr>
          <w:szCs w:val="24"/>
        </w:rPr>
        <w:t>wszystkie dokumenty przedłożone Licencjodawcy przez Wnioskodawcę są kompletne, prawidłowe i wiarygodne;</w:t>
      </w:r>
    </w:p>
    <w:p>
      <w:pPr>
        <w:pStyle w:val="NoSpacing"/>
        <w:numPr>
          <w:ilvl w:val="0"/>
          <w:numId w:val="1"/>
        </w:numPr>
        <w:spacing w:lineRule="auto" w:line="276"/>
        <w:jc w:val="both"/>
        <w:rPr/>
      </w:pPr>
      <w:r>
        <w:rPr>
          <w:szCs w:val="24"/>
        </w:rPr>
        <w:t>w pełni upoważnia stosowne organy decyzyjne do badania dokumentów oraz uzyskiwania wszelkich informacji niezbędnych do wydania licencji w sposób zgodny z przepisami prawa polskiego.</w:t>
      </w:r>
    </w:p>
    <w:p>
      <w:pPr>
        <w:pStyle w:val="NoSpacing"/>
        <w:spacing w:lineRule="auto" w:line="276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spacing w:lineRule="auto" w:line="276"/>
        <w:rPr/>
      </w:pPr>
      <w:r>
        <w:rPr>
          <w:rFonts w:cs="Times New Roman"/>
          <w:szCs w:val="24"/>
        </w:rPr>
        <w:t>Podpis/podpisy osób reprezentujących klub zgodnie z rejestrem:</w:t>
        <w:tab/>
      </w:r>
    </w:p>
    <w:p>
      <w:pPr>
        <w:pStyle w:val="NoSpacing"/>
        <w:spacing w:lineRule="auto" w:line="276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Spacing"/>
        <w:spacing w:lineRule="auto" w:line="276"/>
        <w:rPr/>
      </w:pPr>
      <w:r>
        <w:rPr>
          <w:rFonts w:cs="Times New Roman"/>
          <w:szCs w:val="24"/>
        </w:rPr>
        <w:t>1. ………………………………………………….   …………………..…………….     …………………</w:t>
      </w:r>
    </w:p>
    <w:p>
      <w:pPr>
        <w:pStyle w:val="NoSpacing"/>
        <w:spacing w:lineRule="auto" w:line="276"/>
        <w:rPr/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                                  </w:t>
      </w:r>
      <w:r>
        <w:rPr>
          <w:rFonts w:cs="Times New Roman"/>
          <w:i/>
          <w:sz w:val="20"/>
          <w:szCs w:val="20"/>
        </w:rPr>
        <w:t>(imię i nazwisko)                                                            (funkcja)</w:t>
        <w:tab/>
        <w:t xml:space="preserve">                                    (podpis)</w:t>
      </w:r>
    </w:p>
    <w:p>
      <w:pPr>
        <w:pStyle w:val="NoSpacing"/>
        <w:spacing w:lineRule="auto" w:line="276"/>
        <w:rPr>
          <w:rFonts w:cs="Times New Roman"/>
          <w:i/>
          <w:i/>
          <w:szCs w:val="24"/>
        </w:rPr>
      </w:pPr>
      <w:r>
        <w:rPr>
          <w:rFonts w:cs="Times New Roman"/>
          <w:i/>
          <w:szCs w:val="24"/>
        </w:rPr>
      </w:r>
    </w:p>
    <w:p>
      <w:pPr>
        <w:pStyle w:val="NoSpacing"/>
        <w:spacing w:lineRule="auto" w:line="276"/>
        <w:rPr/>
      </w:pPr>
      <w:r>
        <w:rPr>
          <w:rFonts w:cs="Times New Roman"/>
          <w:szCs w:val="24"/>
        </w:rPr>
        <w:t>2. ………………………………………………….   ………………………..……….     …………………</w:t>
      </w:r>
    </w:p>
    <w:p>
      <w:pPr>
        <w:pStyle w:val="NoSpacing"/>
        <w:spacing w:lineRule="auto" w:line="276"/>
        <w:rPr/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                                  </w:t>
      </w:r>
      <w:r>
        <w:rPr>
          <w:rFonts w:cs="Times New Roman"/>
          <w:i/>
          <w:sz w:val="20"/>
          <w:szCs w:val="20"/>
        </w:rPr>
        <w:t>(imię i nazwisko)                                                            (funkcja)</w:t>
        <w:tab/>
        <w:t xml:space="preserve">                                    (podpis)</w:t>
      </w:r>
    </w:p>
    <w:p>
      <w:pPr>
        <w:pStyle w:val="NoSpacing"/>
        <w:pBdr>
          <w:bottom w:val="single" w:sz="6" w:space="1" w:color="00000A"/>
        </w:pBdr>
        <w:spacing w:lineRule="auto" w:line="276"/>
        <w:jc w:val="both"/>
        <w:rPr>
          <w:szCs w:val="24"/>
        </w:rPr>
      </w:pPr>
      <w:r>
        <w:rPr>
          <w:szCs w:val="24"/>
        </w:rPr>
      </w:r>
    </w:p>
    <w:p>
      <w:pPr>
        <w:pStyle w:val="NoSpacing"/>
        <w:jc w:val="both"/>
        <w:rPr/>
      </w:pPr>
      <w:bookmarkStart w:id="3" w:name="_GoBack2"/>
      <w:bookmarkEnd w:id="3"/>
      <w:r>
        <w:rPr>
          <w:bCs/>
          <w:i/>
          <w:sz w:val="20"/>
          <w:szCs w:val="20"/>
        </w:rPr>
        <w:t>Załączniki:</w:t>
      </w:r>
    </w:p>
    <w:p>
      <w:pPr>
        <w:pStyle w:val="NoSpacing"/>
        <w:spacing w:lineRule="auto" w:line="276"/>
        <w:jc w:val="both"/>
        <w:rPr>
          <w:b/>
          <w:b/>
          <w:bCs/>
        </w:rPr>
      </w:pPr>
      <w:r>
        <w:rPr>
          <w:rFonts w:cs="Times New Roman"/>
          <w:b/>
          <w:bCs/>
          <w:i/>
          <w:sz w:val="20"/>
          <w:szCs w:val="20"/>
          <w:vertAlign w:val="superscript"/>
        </w:rPr>
        <w:t>1</w:t>
      </w:r>
      <w:r>
        <w:rPr>
          <w:rFonts w:cs="Times New Roman"/>
          <w:b/>
          <w:bCs/>
          <w:i/>
          <w:sz w:val="20"/>
          <w:szCs w:val="20"/>
        </w:rPr>
        <w:t>Oryginał aktualnego wyciągu z Krajowego Rejestru Sądowego lub oryginał wyciągu rejestru administracyjnego zgodne z właściwością</w:t>
      </w:r>
    </w:p>
    <w:p>
      <w:pPr>
        <w:sectPr>
          <w:type w:val="nextPage"/>
          <w:pgSz w:w="11906" w:h="16838"/>
          <w:pgMar w:left="851" w:right="851" w:header="0" w:top="964" w:footer="0" w:bottom="964" w:gutter="0"/>
          <w:pgNumType w:fmt="decimal"/>
          <w:formProt w:val="false"/>
          <w:textDirection w:val="lrTb"/>
          <w:docGrid w:type="default" w:linePitch="360" w:charSpace="4294961151"/>
        </w:sectPr>
        <w:pStyle w:val="NoSpacing"/>
        <w:spacing w:lineRule="auto" w:line="276"/>
        <w:jc w:val="both"/>
        <w:rPr>
          <w:rFonts w:cs="Times New Roman"/>
          <w:i/>
          <w:i/>
          <w:sz w:val="20"/>
          <w:szCs w:val="20"/>
        </w:rPr>
      </w:pPr>
      <w:r>
        <w:rPr>
          <w:b/>
          <w:bCs/>
        </w:rPr>
      </w:r>
    </w:p>
    <w:p>
      <w:pPr>
        <w:pStyle w:val="NoSpacing"/>
        <w:spacing w:lineRule="auto" w:line="276"/>
        <w:jc w:val="right"/>
        <w:rPr/>
      </w:pPr>
      <w:r>
        <w:rPr>
          <w:i/>
          <w:sz w:val="20"/>
          <w:szCs w:val="24"/>
        </w:rPr>
        <w:t>Oświadczenie 10.2.2.</w:t>
      </w:r>
    </w:p>
    <w:p>
      <w:pPr>
        <w:pStyle w:val="NoSpacing"/>
        <w:spacing w:lineRule="auto" w:line="276"/>
        <w:rPr/>
      </w:pPr>
      <w:r>
        <w:rPr>
          <w:rFonts w:cs="Times New Roman"/>
          <w:szCs w:val="24"/>
        </w:rPr>
        <w:t>……</w:t>
      </w:r>
    </w:p>
    <w:p>
      <w:pPr>
        <w:pStyle w:val="NoSpacing"/>
        <w:spacing w:lineRule="auto" w:line="276"/>
        <w:rPr/>
      </w:pPr>
      <w:r>
        <w:rPr>
          <w:rFonts w:cs="Times New Roman"/>
          <w:szCs w:val="24"/>
        </w:rPr>
        <w:t>…………</w:t>
      </w:r>
      <w:r>
        <w:rPr>
          <w:rFonts w:cs="Times New Roman"/>
          <w:szCs w:val="24"/>
        </w:rPr>
        <w:t xml:space="preserve">.……………….                                  </w:t>
        <w:tab/>
        <w:t xml:space="preserve">        ………….…………………..……..……..</w:t>
      </w:r>
    </w:p>
    <w:p>
      <w:pPr>
        <w:pStyle w:val="NoSpacing"/>
        <w:spacing w:lineRule="auto" w:line="276"/>
        <w:rPr/>
      </w:pPr>
      <w:r>
        <w:rPr>
          <w:rFonts w:cs="Times New Roman"/>
          <w:i/>
          <w:sz w:val="20"/>
          <w:szCs w:val="24"/>
        </w:rPr>
        <w:t>(pieczęć klubu)</w:t>
        <w:tab/>
        <w:tab/>
        <w:tab/>
        <w:tab/>
        <w:tab/>
        <w:tab/>
        <w:tab/>
        <w:tab/>
        <w:tab/>
        <w:t xml:space="preserve">                            (miejscowość i data)</w:t>
      </w:r>
    </w:p>
    <w:p>
      <w:pPr>
        <w:pStyle w:val="NoSpacing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NoSpacing"/>
        <w:spacing w:lineRule="auto" w:line="276"/>
        <w:rPr/>
      </w:pPr>
      <w:r>
        <w:rPr>
          <w:b/>
          <w:sz w:val="28"/>
          <w:szCs w:val="24"/>
        </w:rPr>
        <w:t>KRYTERIA SPORTOWE</w:t>
      </w:r>
    </w:p>
    <w:p>
      <w:pPr>
        <w:pStyle w:val="NoSpacing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NoSpacing"/>
        <w:spacing w:lineRule="auto" w:line="276"/>
        <w:rPr/>
      </w:pPr>
      <w:r>
        <w:rPr>
          <w:b/>
          <w:bCs/>
          <w:szCs w:val="24"/>
        </w:rPr>
        <w:t>S.01. Zespoły młodzieżowe</w:t>
      </w:r>
    </w:p>
    <w:p>
      <w:pPr>
        <w:pStyle w:val="NoSpacing"/>
        <w:spacing w:lineRule="auto" w:line="276"/>
        <w:jc w:val="both"/>
        <w:rPr>
          <w:szCs w:val="24"/>
        </w:rPr>
      </w:pPr>
      <w:r>
        <w:rPr>
          <w:szCs w:val="24"/>
        </w:rPr>
      </w:r>
    </w:p>
    <w:p>
      <w:pPr>
        <w:pStyle w:val="NoSpacing"/>
        <w:spacing w:lineRule="auto" w:line="276"/>
        <w:jc w:val="both"/>
        <w:rPr/>
      </w:pPr>
      <w:r>
        <w:rPr>
          <w:szCs w:val="24"/>
        </w:rPr>
        <w:t>Klub …………………………………………………….……………………………………………………</w:t>
      </w:r>
    </w:p>
    <w:p>
      <w:pPr>
        <w:pStyle w:val="NoSpacing"/>
        <w:spacing w:lineRule="auto" w:line="276" w:before="120" w:after="0"/>
        <w:jc w:val="both"/>
        <w:rPr/>
      </w:pPr>
      <w:r>
        <w:rPr>
          <w:rFonts w:cs="Times New Roman"/>
          <w:szCs w:val="24"/>
        </w:rPr>
        <w:t xml:space="preserve">1. Zobowiązuje się do posiadania w ramach własnego podmiotu prawnego co najmniej ………….. </w:t>
      </w:r>
      <w:r>
        <w:rPr>
          <w:rFonts w:cs="Times New Roman"/>
          <w:i/>
          <w:sz w:val="20"/>
          <w:szCs w:val="24"/>
        </w:rPr>
        <w:t>(liczba)</w:t>
      </w:r>
      <w:r>
        <w:rPr>
          <w:rFonts w:cs="Times New Roman"/>
          <w:sz w:val="20"/>
          <w:szCs w:val="24"/>
        </w:rPr>
        <w:t xml:space="preserve"> </w:t>
      </w:r>
      <w:r>
        <w:rPr>
          <w:rFonts w:cs="Times New Roman"/>
          <w:szCs w:val="24"/>
        </w:rPr>
        <w:t xml:space="preserve">następujących zespołów młodzieżowych, które będą uczestniczyć w oficjalnych rozgrywkach lub programach zatwierdzonych przez PZPN i rozgrywanych na poziomie krajowym lub regionalnym </w:t>
      </w:r>
      <w:r>
        <w:rPr>
          <w:rFonts w:cs="Times New Roman"/>
          <w:sz w:val="20"/>
          <w:szCs w:val="24"/>
        </w:rPr>
        <w:t>(rocznik, klasa rozgrywkowa)</w:t>
      </w:r>
      <w:r>
        <w:rPr>
          <w:rFonts w:cs="Times New Roman"/>
          <w:szCs w:val="24"/>
        </w:rPr>
        <w:t xml:space="preserve">: </w:t>
      </w:r>
    </w:p>
    <w:p>
      <w:pPr>
        <w:pStyle w:val="NoSpacing"/>
        <w:numPr>
          <w:ilvl w:val="1"/>
          <w:numId w:val="2"/>
        </w:numPr>
        <w:spacing w:lineRule="auto" w:line="276" w:before="120" w:after="0"/>
        <w:ind w:left="1434" w:hanging="357"/>
        <w:jc w:val="both"/>
        <w:rPr/>
      </w:pPr>
      <w:r>
        <w:rPr>
          <w:rFonts w:cs="Times New Roman"/>
          <w:szCs w:val="24"/>
        </w:rPr>
        <w:t>………………………………………………………………………………………………</w:t>
      </w:r>
      <w:r>
        <w:rPr>
          <w:rFonts w:cs="Times New Roman"/>
          <w:szCs w:val="24"/>
        </w:rPr>
        <w:t>..</w:t>
      </w:r>
    </w:p>
    <w:p>
      <w:pPr>
        <w:pStyle w:val="NoSpacing"/>
        <w:numPr>
          <w:ilvl w:val="1"/>
          <w:numId w:val="2"/>
        </w:numPr>
        <w:spacing w:lineRule="auto" w:line="276" w:before="120" w:after="0"/>
        <w:ind w:left="1434" w:hanging="357"/>
        <w:jc w:val="both"/>
        <w:rPr/>
      </w:pPr>
      <w:r>
        <w:rPr>
          <w:rFonts w:cs="Times New Roman"/>
          <w:szCs w:val="24"/>
        </w:rPr>
        <w:t>………………………………………………………………………………………………</w:t>
      </w:r>
      <w:r>
        <w:rPr>
          <w:rFonts w:cs="Times New Roman"/>
          <w:szCs w:val="24"/>
        </w:rPr>
        <w:t>..</w:t>
      </w:r>
    </w:p>
    <w:p>
      <w:pPr>
        <w:pStyle w:val="NoSpacing"/>
        <w:numPr>
          <w:ilvl w:val="1"/>
          <w:numId w:val="2"/>
        </w:numPr>
        <w:spacing w:lineRule="auto" w:line="276" w:before="120" w:after="0"/>
        <w:ind w:left="1434" w:hanging="357"/>
        <w:jc w:val="both"/>
        <w:rPr/>
      </w:pPr>
      <w:r>
        <w:rPr>
          <w:rFonts w:cs="Times New Roman"/>
          <w:szCs w:val="24"/>
        </w:rPr>
        <w:t>………………………………………………………………………………………………</w:t>
      </w:r>
      <w:r>
        <w:rPr>
          <w:rFonts w:cs="Times New Roman"/>
          <w:szCs w:val="24"/>
        </w:rPr>
        <w:t>..</w:t>
      </w:r>
    </w:p>
    <w:p>
      <w:pPr>
        <w:pStyle w:val="NoSpacing"/>
        <w:spacing w:lineRule="auto" w:line="276"/>
        <w:jc w:val="both"/>
        <w:rPr>
          <w:szCs w:val="24"/>
        </w:rPr>
      </w:pPr>
      <w:r>
        <w:rPr>
          <w:szCs w:val="24"/>
        </w:rPr>
      </w:r>
    </w:p>
    <w:p>
      <w:pPr>
        <w:pStyle w:val="NoSpacing"/>
        <w:spacing w:lineRule="auto" w:line="276"/>
        <w:jc w:val="both"/>
        <w:rPr/>
      </w:pPr>
      <w:r>
        <w:rPr>
          <w:szCs w:val="24"/>
        </w:rPr>
        <w:t>2. W sytuacji braku zespołów własnych lub niepełnej ich liczby Wnioskodawca zawarł porozumienie</w:t>
      </w:r>
      <w:r>
        <w:rPr>
          <w:szCs w:val="24"/>
          <w:vertAlign w:val="superscript"/>
        </w:rPr>
        <w:t>1</w:t>
      </w:r>
      <w:r>
        <w:rPr>
          <w:szCs w:val="24"/>
        </w:rPr>
        <w:t xml:space="preserve"> na</w:t>
      </w:r>
    </w:p>
    <w:p>
      <w:pPr>
        <w:pStyle w:val="NoSpacing"/>
        <w:spacing w:lineRule="auto" w:line="276" w:before="120" w:after="0"/>
        <w:jc w:val="both"/>
        <w:rPr/>
      </w:pPr>
      <w:r>
        <w:rPr>
          <w:szCs w:val="24"/>
        </w:rPr>
        <w:t>szkolenie młodzieży z klubem ....................................................................................................................... , z którego wynika wypełnienie kryterium S.01.</w:t>
      </w:r>
    </w:p>
    <w:p>
      <w:pPr>
        <w:pStyle w:val="NoSpacing"/>
        <w:spacing w:lineRule="auto" w:line="276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Spacing"/>
        <w:spacing w:lineRule="auto" w:line="276"/>
        <w:rPr/>
      </w:pPr>
      <w:r>
        <w:rPr>
          <w:b/>
          <w:bCs/>
          <w:szCs w:val="24"/>
        </w:rPr>
        <w:t>S.02. Udział zawodników młodzieżowych</w:t>
      </w:r>
    </w:p>
    <w:p>
      <w:pPr>
        <w:pStyle w:val="NoSpacing"/>
        <w:spacing w:lineRule="auto" w:line="276"/>
        <w:jc w:val="both"/>
        <w:rPr>
          <w:szCs w:val="24"/>
        </w:rPr>
      </w:pPr>
      <w:r>
        <w:rPr>
          <w:szCs w:val="24"/>
        </w:rPr>
      </w:r>
    </w:p>
    <w:p>
      <w:pPr>
        <w:pStyle w:val="NoSpacing"/>
        <w:spacing w:lineRule="auto" w:line="276"/>
        <w:jc w:val="both"/>
        <w:rPr/>
      </w:pPr>
      <w:r>
        <w:rPr>
          <w:szCs w:val="24"/>
        </w:rPr>
        <w:t xml:space="preserve">Klub ………………………………….………………….………………………………… </w:t>
      </w:r>
      <w:r>
        <w:rPr>
          <w:rFonts w:cs="Times New Roman"/>
          <w:szCs w:val="24"/>
        </w:rPr>
        <w:t>zobowiązuje się,</w:t>
      </w:r>
    </w:p>
    <w:p>
      <w:pPr>
        <w:pStyle w:val="NoSpacing"/>
        <w:spacing w:lineRule="auto" w:line="276" w:before="120" w:after="0"/>
        <w:jc w:val="both"/>
        <w:rPr/>
      </w:pPr>
      <w:r>
        <w:rPr>
          <w:rFonts w:cs="Times New Roman"/>
          <w:szCs w:val="24"/>
        </w:rPr>
        <w:t xml:space="preserve">że w czasie trwania całego meczu zespołu seniorów uczestniczyć będzie minimum ………….. </w:t>
      </w:r>
      <w:r>
        <w:rPr>
          <w:rFonts w:cs="Times New Roman"/>
          <w:i/>
          <w:sz w:val="20"/>
          <w:szCs w:val="24"/>
        </w:rPr>
        <w:t>(liczba)</w:t>
      </w:r>
      <w:r>
        <w:rPr>
          <w:rFonts w:cs="Times New Roman"/>
          <w:sz w:val="20"/>
          <w:szCs w:val="24"/>
        </w:rPr>
        <w:t xml:space="preserve"> </w:t>
      </w:r>
      <w:r>
        <w:rPr>
          <w:rFonts w:cs="Times New Roman"/>
          <w:szCs w:val="24"/>
        </w:rPr>
        <w:t>zawodnik</w:t>
      </w:r>
      <w:bookmarkStart w:id="4" w:name="_GoBack3"/>
      <w:bookmarkEnd w:id="4"/>
      <w:r>
        <w:rPr>
          <w:rFonts w:cs="Times New Roman"/>
          <w:szCs w:val="24"/>
        </w:rPr>
        <w:t xml:space="preserve">ów młodzieżowych do lat 21 </w:t>
      </w:r>
      <w:r>
        <w:rPr>
          <w:rFonts w:cs="Times New Roman"/>
          <w:i/>
          <w:sz w:val="20"/>
          <w:szCs w:val="20"/>
        </w:rPr>
        <w:t>(zawodnikami młodzieżowymi są zawodnicy posiadający obywatelstwo polskie, którzy w roku kalendarzowym, w którym następuje zakończenie danego sezonu rozgrywkowego, ukończą 21. rok życia oraz zawodnicy młodsi).</w:t>
      </w:r>
    </w:p>
    <w:p>
      <w:pPr>
        <w:pStyle w:val="NoSpacing"/>
        <w:spacing w:lineRule="auto" w:line="27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Spacing"/>
        <w:spacing w:lineRule="auto" w:line="276"/>
        <w:jc w:val="both"/>
        <w:rPr/>
      </w:pPr>
      <w:r>
        <w:rPr>
          <w:b/>
          <w:szCs w:val="24"/>
        </w:rPr>
        <w:t>S.03. Opieka medyczna nad zawodnikami</w:t>
      </w:r>
    </w:p>
    <w:p>
      <w:pPr>
        <w:pStyle w:val="NoSpacing"/>
        <w:spacing w:lineRule="auto" w:line="276"/>
        <w:jc w:val="both"/>
        <w:rPr>
          <w:szCs w:val="24"/>
        </w:rPr>
      </w:pPr>
      <w:r>
        <w:rPr>
          <w:szCs w:val="24"/>
        </w:rPr>
      </w:r>
    </w:p>
    <w:p>
      <w:pPr>
        <w:pStyle w:val="NoSpacing"/>
        <w:spacing w:lineRule="auto" w:line="276"/>
        <w:jc w:val="both"/>
        <w:rPr/>
      </w:pPr>
      <w:r>
        <w:rPr>
          <w:szCs w:val="24"/>
        </w:rPr>
        <w:t>Klub …………………………………………………….……………………………… zapewnia, że każdy z jego zawodników uprawniony do gry przechodzi badania okresowe uprawniające do udziału w rozgrywkach zgodnie z właściwym regulaminem rozgrywek Wojewódzkiego Związku Piłki Nożnej.</w:t>
      </w:r>
    </w:p>
    <w:p>
      <w:pPr>
        <w:pStyle w:val="NoSpacing"/>
        <w:spacing w:lineRule="auto" w:line="27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Spacing"/>
        <w:spacing w:lineRule="auto" w:line="276"/>
        <w:rPr/>
      </w:pPr>
      <w:r>
        <w:rPr>
          <w:rFonts w:cs="Times New Roman"/>
          <w:szCs w:val="24"/>
        </w:rPr>
        <w:t>Podpis/podpisy osób reprezentujących klub zgodnie z rejestrem:</w:t>
        <w:tab/>
      </w:r>
    </w:p>
    <w:p>
      <w:pPr>
        <w:pStyle w:val="NoSpacing"/>
        <w:spacing w:lineRule="auto" w:line="276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Spacing"/>
        <w:spacing w:lineRule="auto" w:line="276"/>
        <w:rPr/>
      </w:pPr>
      <w:r>
        <w:rPr>
          <w:rFonts w:cs="Times New Roman"/>
          <w:szCs w:val="24"/>
        </w:rPr>
        <w:t>1. ………………………………………………….   …………………..…………….     …………………</w:t>
      </w:r>
    </w:p>
    <w:p>
      <w:pPr>
        <w:pStyle w:val="NoSpacing"/>
        <w:spacing w:lineRule="auto" w:line="276"/>
        <w:rPr/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                                  </w:t>
      </w:r>
      <w:r>
        <w:rPr>
          <w:rFonts w:cs="Times New Roman"/>
          <w:i/>
          <w:sz w:val="20"/>
          <w:szCs w:val="20"/>
        </w:rPr>
        <w:t>(imię i nazwisko)                                                            (funkcja)</w:t>
        <w:tab/>
        <w:t xml:space="preserve">                                    (podpis)</w:t>
      </w:r>
    </w:p>
    <w:p>
      <w:pPr>
        <w:pStyle w:val="NoSpacing"/>
        <w:spacing w:lineRule="auto" w:line="276"/>
        <w:rPr>
          <w:rFonts w:cs="Times New Roman"/>
          <w:i/>
          <w:i/>
          <w:szCs w:val="24"/>
        </w:rPr>
      </w:pPr>
      <w:r>
        <w:rPr>
          <w:rFonts w:cs="Times New Roman"/>
          <w:i/>
          <w:szCs w:val="24"/>
        </w:rPr>
      </w:r>
    </w:p>
    <w:p>
      <w:pPr>
        <w:pStyle w:val="NoSpacing"/>
        <w:spacing w:lineRule="auto" w:line="276"/>
        <w:rPr/>
      </w:pPr>
      <w:r>
        <w:rPr>
          <w:rFonts w:cs="Times New Roman"/>
          <w:szCs w:val="24"/>
        </w:rPr>
        <w:t>2. ………………………………………………….   ………………………..……….     …………………</w:t>
      </w:r>
    </w:p>
    <w:p>
      <w:pPr>
        <w:pStyle w:val="NoSpacing"/>
        <w:spacing w:lineRule="auto" w:line="276"/>
        <w:rPr/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                                  </w:t>
      </w:r>
      <w:r>
        <w:rPr>
          <w:rFonts w:cs="Times New Roman"/>
          <w:i/>
          <w:sz w:val="20"/>
          <w:szCs w:val="20"/>
        </w:rPr>
        <w:t>(imię i nazwisko)                                                            (funkcja)</w:t>
        <w:tab/>
        <w:t xml:space="preserve">                                    (podpis)</w:t>
      </w:r>
    </w:p>
    <w:p>
      <w:pPr>
        <w:pStyle w:val="NoSpacing"/>
        <w:pBdr>
          <w:bottom w:val="single" w:sz="6" w:space="1" w:color="00000A"/>
        </w:pBdr>
        <w:spacing w:lineRule="auto" w:line="276"/>
        <w:jc w:val="both"/>
        <w:rPr>
          <w:szCs w:val="24"/>
        </w:rPr>
      </w:pPr>
      <w:r>
        <w:rPr>
          <w:szCs w:val="24"/>
        </w:rPr>
      </w:r>
    </w:p>
    <w:p>
      <w:pPr>
        <w:pStyle w:val="NoSpacing"/>
        <w:spacing w:lineRule="auto" w:line="276"/>
        <w:jc w:val="both"/>
        <w:rPr>
          <w:b/>
          <w:b/>
          <w:bCs/>
        </w:rPr>
      </w:pPr>
      <w:r>
        <w:rPr>
          <w:rStyle w:val="Footnotereference"/>
          <w:rFonts w:cs="Times New Roman"/>
          <w:b/>
          <w:bCs/>
          <w:i/>
          <w:sz w:val="20"/>
          <w:szCs w:val="24"/>
        </w:rPr>
      </w:r>
      <w:r>
        <w:rPr>
          <w:rFonts w:cs="Times New Roman"/>
          <w:b/>
          <w:bCs/>
          <w:i/>
          <w:sz w:val="20"/>
          <w:szCs w:val="24"/>
        </w:rPr>
        <w:t xml:space="preserve"> </w:t>
      </w:r>
      <w:r>
        <w:rPr>
          <w:rFonts w:cs="Times New Roman"/>
          <w:b/>
          <w:bCs/>
          <w:i/>
          <w:sz w:val="20"/>
          <w:szCs w:val="24"/>
        </w:rPr>
        <w:t xml:space="preserve">Kopia umowy/porozumienia z podmiotem szkolącym młodzież na rzecz Wnioskodawcy. </w:t>
      </w:r>
    </w:p>
    <w:p>
      <w:pPr>
        <w:pStyle w:val="NoSpacing"/>
        <w:spacing w:lineRule="auto" w:line="276"/>
        <w:jc w:val="both"/>
        <w:rPr>
          <w:rFonts w:cs="Times New Roman"/>
          <w:i/>
          <w:i/>
          <w:sz w:val="20"/>
          <w:szCs w:val="24"/>
        </w:rPr>
      </w:pPr>
      <w:r>
        <w:rPr>
          <w:b/>
          <w:bCs/>
        </w:rPr>
      </w:r>
    </w:p>
    <w:p>
      <w:pPr>
        <w:pStyle w:val="NoSpacing"/>
        <w:spacing w:lineRule="auto" w:line="276"/>
        <w:jc w:val="both"/>
        <w:rPr>
          <w:rFonts w:cs="Times New Roman"/>
          <w:i/>
          <w:i/>
          <w:sz w:val="20"/>
          <w:szCs w:val="24"/>
        </w:rPr>
      </w:pPr>
      <w:r>
        <w:rPr>
          <w:b/>
          <w:bCs/>
        </w:rPr>
      </w:r>
    </w:p>
    <w:p>
      <w:pPr>
        <w:pStyle w:val="NoSpacing"/>
        <w:spacing w:lineRule="auto" w:line="276"/>
        <w:jc w:val="both"/>
        <w:rPr>
          <w:rFonts w:cs="Times New Roman"/>
          <w:i/>
          <w:i/>
          <w:sz w:val="20"/>
          <w:szCs w:val="24"/>
        </w:rPr>
      </w:pPr>
      <w:r>
        <w:rPr>
          <w:b/>
          <w:bCs/>
        </w:rPr>
      </w:r>
    </w:p>
    <w:p>
      <w:pPr>
        <w:pStyle w:val="NoSpacing"/>
        <w:spacing w:lineRule="auto" w:line="276"/>
        <w:jc w:val="both"/>
        <w:rPr>
          <w:rFonts w:cs="Times New Roman"/>
          <w:i/>
          <w:i/>
          <w:sz w:val="20"/>
          <w:szCs w:val="24"/>
        </w:rPr>
      </w:pPr>
      <w:r>
        <w:rPr>
          <w:b/>
          <w:bCs/>
        </w:rPr>
      </w:r>
    </w:p>
    <w:p>
      <w:pPr>
        <w:pStyle w:val="NoSpacing"/>
        <w:spacing w:lineRule="auto" w:line="276"/>
        <w:jc w:val="both"/>
        <w:rPr>
          <w:rFonts w:cs="Times New Roman"/>
          <w:i/>
          <w:i/>
          <w:sz w:val="20"/>
          <w:szCs w:val="24"/>
        </w:rPr>
      </w:pPr>
      <w:r>
        <w:rPr>
          <w:b/>
          <w:bCs/>
        </w:rPr>
      </w:r>
    </w:p>
    <w:p>
      <w:pPr>
        <w:pStyle w:val="NoSpacing"/>
        <w:spacing w:lineRule="auto" w:line="276"/>
        <w:jc w:val="both"/>
        <w:rPr>
          <w:rFonts w:cs="Times New Roman"/>
          <w:i/>
          <w:i/>
          <w:sz w:val="20"/>
          <w:szCs w:val="24"/>
        </w:rPr>
      </w:pPr>
      <w:r>
        <w:rPr>
          <w:b/>
          <w:bCs/>
        </w:rPr>
      </w:r>
    </w:p>
    <w:p>
      <w:pPr>
        <w:pStyle w:val="NoSpacing"/>
        <w:spacing w:lineRule="auto" w:line="276"/>
        <w:jc w:val="both"/>
        <w:rPr>
          <w:rFonts w:cs="Times New Roman"/>
          <w:i/>
          <w:i/>
          <w:sz w:val="20"/>
          <w:szCs w:val="24"/>
        </w:rPr>
      </w:pPr>
      <w:r>
        <w:rPr>
          <w:b/>
          <w:bCs/>
        </w:rPr>
      </w:r>
    </w:p>
    <w:p>
      <w:pPr>
        <w:pStyle w:val="NoSpacing"/>
        <w:spacing w:lineRule="auto" w:line="276"/>
        <w:jc w:val="both"/>
        <w:rPr>
          <w:rFonts w:cs="Times New Roman"/>
          <w:i/>
          <w:i/>
          <w:sz w:val="20"/>
          <w:szCs w:val="24"/>
        </w:rPr>
      </w:pPr>
      <w:r>
        <w:rPr>
          <w:b/>
          <w:bCs/>
        </w:rPr>
      </w:r>
    </w:p>
    <w:p>
      <w:pPr>
        <w:pStyle w:val="NoSpacing"/>
        <w:spacing w:lineRule="auto" w:line="276"/>
        <w:jc w:val="both"/>
        <w:rPr>
          <w:rFonts w:cs="Times New Roman"/>
          <w:i/>
          <w:i/>
          <w:sz w:val="20"/>
          <w:szCs w:val="24"/>
        </w:rPr>
      </w:pPr>
      <w:r>
        <w:rPr>
          <w:b/>
          <w:bCs/>
        </w:rPr>
      </w:r>
    </w:p>
    <w:p>
      <w:pPr>
        <w:pStyle w:val="NoSpacing"/>
        <w:spacing w:lineRule="auto" w:line="276"/>
        <w:jc w:val="both"/>
        <w:rPr>
          <w:rFonts w:cs="Times New Roman"/>
          <w:i/>
          <w:i/>
          <w:sz w:val="20"/>
          <w:szCs w:val="24"/>
        </w:rPr>
      </w:pPr>
      <w:r>
        <w:rPr>
          <w:b/>
          <w:bCs/>
        </w:rPr>
      </w:r>
    </w:p>
    <w:p>
      <w:pPr>
        <w:pStyle w:val="NoSpacing"/>
        <w:spacing w:lineRule="auto" w:line="276"/>
        <w:jc w:val="both"/>
        <w:rPr>
          <w:rFonts w:cs="Times New Roman"/>
          <w:i/>
          <w:i/>
          <w:sz w:val="20"/>
          <w:szCs w:val="24"/>
        </w:rPr>
      </w:pPr>
      <w:r>
        <w:rPr>
          <w:b/>
          <w:bCs/>
        </w:rPr>
      </w:r>
    </w:p>
    <w:p>
      <w:pPr>
        <w:pStyle w:val="NoSpacing"/>
        <w:spacing w:lineRule="auto" w:line="276"/>
        <w:jc w:val="both"/>
        <w:rPr>
          <w:rFonts w:cs="Times New Roman"/>
          <w:i/>
          <w:i/>
          <w:sz w:val="20"/>
          <w:szCs w:val="24"/>
        </w:rPr>
      </w:pPr>
      <w:r>
        <w:rPr>
          <w:b/>
          <w:bCs/>
        </w:rPr>
      </w:r>
    </w:p>
    <w:p>
      <w:pPr>
        <w:pStyle w:val="NoSpacing"/>
        <w:spacing w:lineRule="auto" w:line="276"/>
        <w:jc w:val="both"/>
        <w:rPr>
          <w:rFonts w:cs="Times New Roman"/>
          <w:i/>
          <w:i/>
          <w:sz w:val="20"/>
          <w:szCs w:val="24"/>
        </w:rPr>
      </w:pPr>
      <w:r>
        <w:rPr>
          <w:b/>
          <w:bCs/>
        </w:rPr>
      </w:r>
    </w:p>
    <w:p>
      <w:pPr>
        <w:pStyle w:val="NoSpacing"/>
        <w:spacing w:lineRule="auto" w:line="276"/>
        <w:jc w:val="both"/>
        <w:rPr>
          <w:rFonts w:cs="Times New Roman"/>
          <w:i/>
          <w:i/>
          <w:sz w:val="20"/>
          <w:szCs w:val="24"/>
        </w:rPr>
      </w:pPr>
      <w:r>
        <w:rPr>
          <w:b/>
          <w:bCs/>
        </w:rPr>
      </w:r>
    </w:p>
    <w:p>
      <w:pPr>
        <w:pStyle w:val="NoSpacing"/>
        <w:spacing w:lineRule="auto" w:line="276"/>
        <w:jc w:val="both"/>
        <w:rPr>
          <w:rFonts w:cs="Times New Roman"/>
          <w:i/>
          <w:i/>
          <w:sz w:val="20"/>
          <w:szCs w:val="24"/>
        </w:rPr>
      </w:pPr>
      <w:r>
        <w:rPr>
          <w:b/>
          <w:bCs/>
        </w:rPr>
      </w:r>
    </w:p>
    <w:p>
      <w:pPr>
        <w:pStyle w:val="NoSpacing"/>
        <w:spacing w:lineRule="auto" w:line="276"/>
        <w:jc w:val="both"/>
        <w:rPr>
          <w:rFonts w:cs="Times New Roman"/>
          <w:i/>
          <w:i/>
          <w:sz w:val="20"/>
          <w:szCs w:val="24"/>
        </w:rPr>
      </w:pPr>
      <w:r>
        <w:rPr>
          <w:b/>
          <w:bCs/>
        </w:rPr>
      </w:r>
    </w:p>
    <w:p>
      <w:pPr>
        <w:pStyle w:val="NoSpacing"/>
        <w:spacing w:lineRule="auto" w:line="276"/>
        <w:jc w:val="both"/>
        <w:rPr>
          <w:rFonts w:cs="Times New Roman"/>
          <w:i/>
          <w:i/>
          <w:sz w:val="20"/>
          <w:szCs w:val="24"/>
        </w:rPr>
      </w:pPr>
      <w:r>
        <w:rPr>
          <w:b/>
          <w:bCs/>
        </w:rPr>
      </w:r>
    </w:p>
    <w:p>
      <w:pPr>
        <w:pStyle w:val="NoSpacing"/>
        <w:spacing w:lineRule="auto" w:line="276"/>
        <w:jc w:val="both"/>
        <w:rPr>
          <w:rFonts w:cs="Times New Roman"/>
          <w:i/>
          <w:i/>
          <w:sz w:val="20"/>
          <w:szCs w:val="24"/>
        </w:rPr>
      </w:pPr>
      <w:r>
        <w:rPr>
          <w:b/>
          <w:bCs/>
        </w:rPr>
      </w:r>
    </w:p>
    <w:p>
      <w:pPr>
        <w:pStyle w:val="NoSpacing"/>
        <w:spacing w:lineRule="auto" w:line="276"/>
        <w:jc w:val="both"/>
        <w:rPr>
          <w:rFonts w:cs="Times New Roman"/>
          <w:i/>
          <w:i/>
          <w:sz w:val="20"/>
          <w:szCs w:val="24"/>
        </w:rPr>
      </w:pPr>
      <w:r>
        <w:rPr>
          <w:b/>
          <w:bCs/>
        </w:rPr>
      </w:r>
    </w:p>
    <w:p>
      <w:pPr>
        <w:pStyle w:val="NoSpacing"/>
        <w:spacing w:lineRule="auto" w:line="276"/>
        <w:jc w:val="both"/>
        <w:rPr>
          <w:rFonts w:cs="Times New Roman"/>
          <w:i/>
          <w:i/>
          <w:sz w:val="20"/>
          <w:szCs w:val="24"/>
        </w:rPr>
      </w:pPr>
      <w:r>
        <w:rPr>
          <w:b/>
          <w:bCs/>
        </w:rPr>
      </w:r>
    </w:p>
    <w:p>
      <w:pPr>
        <w:pStyle w:val="NoSpacing"/>
        <w:spacing w:lineRule="auto" w:line="276"/>
        <w:jc w:val="both"/>
        <w:rPr>
          <w:rFonts w:cs="Times New Roman"/>
          <w:i/>
          <w:i/>
          <w:sz w:val="20"/>
          <w:szCs w:val="24"/>
        </w:rPr>
      </w:pPr>
      <w:r>
        <w:rPr>
          <w:b/>
          <w:bCs/>
        </w:rPr>
      </w:r>
    </w:p>
    <w:p>
      <w:pPr>
        <w:pStyle w:val="NoSpacing"/>
        <w:spacing w:lineRule="auto" w:line="276"/>
        <w:jc w:val="both"/>
        <w:rPr>
          <w:rFonts w:cs="Times New Roman"/>
          <w:i/>
          <w:i/>
          <w:sz w:val="20"/>
          <w:szCs w:val="24"/>
        </w:rPr>
      </w:pPr>
      <w:r>
        <w:rPr>
          <w:b/>
          <w:bCs/>
        </w:rPr>
      </w:r>
    </w:p>
    <w:p>
      <w:pPr>
        <w:pStyle w:val="NoSpacing"/>
        <w:spacing w:lineRule="auto" w:line="276"/>
        <w:jc w:val="both"/>
        <w:rPr>
          <w:rFonts w:cs="Times New Roman"/>
          <w:i/>
          <w:i/>
          <w:sz w:val="20"/>
          <w:szCs w:val="24"/>
        </w:rPr>
      </w:pPr>
      <w:r>
        <w:rPr>
          <w:b/>
          <w:bCs/>
        </w:rPr>
      </w:r>
    </w:p>
    <w:p>
      <w:pPr>
        <w:pStyle w:val="NoSpacing"/>
        <w:spacing w:lineRule="auto" w:line="276"/>
        <w:jc w:val="both"/>
        <w:rPr>
          <w:rFonts w:cs="Times New Roman"/>
          <w:i/>
          <w:i/>
          <w:sz w:val="20"/>
          <w:szCs w:val="24"/>
        </w:rPr>
      </w:pPr>
      <w:r>
        <w:rPr>
          <w:b/>
          <w:bCs/>
        </w:rPr>
      </w:r>
    </w:p>
    <w:p>
      <w:pPr>
        <w:pStyle w:val="NoSpacing"/>
        <w:spacing w:lineRule="auto" w:line="276"/>
        <w:jc w:val="both"/>
        <w:rPr>
          <w:rFonts w:cs="Times New Roman"/>
          <w:i/>
          <w:i/>
          <w:sz w:val="20"/>
          <w:szCs w:val="24"/>
        </w:rPr>
      </w:pPr>
      <w:r>
        <w:rPr>
          <w:b/>
          <w:bCs/>
        </w:rPr>
      </w:r>
    </w:p>
    <w:p>
      <w:pPr>
        <w:pStyle w:val="NoSpacing"/>
        <w:spacing w:lineRule="auto" w:line="276"/>
        <w:jc w:val="both"/>
        <w:rPr>
          <w:rFonts w:cs="Times New Roman"/>
          <w:i/>
          <w:i/>
          <w:sz w:val="20"/>
          <w:szCs w:val="24"/>
        </w:rPr>
      </w:pPr>
      <w:r>
        <w:rPr>
          <w:b/>
          <w:bCs/>
        </w:rPr>
      </w:r>
    </w:p>
    <w:p>
      <w:pPr>
        <w:pStyle w:val="NoSpacing"/>
        <w:spacing w:lineRule="auto" w:line="276"/>
        <w:jc w:val="both"/>
        <w:rPr>
          <w:rFonts w:cs="Times New Roman"/>
          <w:i/>
          <w:i/>
          <w:sz w:val="20"/>
          <w:szCs w:val="24"/>
        </w:rPr>
      </w:pPr>
      <w:r>
        <w:rPr>
          <w:b/>
          <w:bCs/>
        </w:rPr>
      </w:r>
    </w:p>
    <w:p>
      <w:pPr>
        <w:pStyle w:val="NoSpacing"/>
        <w:spacing w:lineRule="auto" w:line="276"/>
        <w:jc w:val="both"/>
        <w:rPr>
          <w:rFonts w:cs="Times New Roman"/>
          <w:i/>
          <w:i/>
          <w:sz w:val="20"/>
          <w:szCs w:val="24"/>
        </w:rPr>
      </w:pPr>
      <w:r>
        <w:rPr>
          <w:b/>
          <w:bCs/>
        </w:rPr>
      </w:r>
    </w:p>
    <w:p>
      <w:pPr>
        <w:pStyle w:val="NoSpacing"/>
        <w:spacing w:lineRule="auto" w:line="276"/>
        <w:jc w:val="both"/>
        <w:rPr>
          <w:rFonts w:cs="Times New Roman"/>
          <w:i/>
          <w:i/>
          <w:sz w:val="20"/>
          <w:szCs w:val="24"/>
        </w:rPr>
      </w:pPr>
      <w:r>
        <w:rPr>
          <w:b/>
          <w:bCs/>
        </w:rPr>
      </w:r>
    </w:p>
    <w:p>
      <w:pPr>
        <w:pStyle w:val="NoSpacing"/>
        <w:spacing w:lineRule="auto" w:line="276"/>
        <w:jc w:val="both"/>
        <w:rPr>
          <w:rFonts w:cs="Times New Roman"/>
          <w:i/>
          <w:i/>
          <w:sz w:val="20"/>
          <w:szCs w:val="24"/>
        </w:rPr>
      </w:pPr>
      <w:r>
        <w:rPr>
          <w:b/>
          <w:bCs/>
        </w:rPr>
      </w:r>
    </w:p>
    <w:p>
      <w:pPr>
        <w:pStyle w:val="NoSpacing"/>
        <w:spacing w:lineRule="auto" w:line="276"/>
        <w:jc w:val="both"/>
        <w:rPr>
          <w:rFonts w:cs="Times New Roman"/>
          <w:i/>
          <w:i/>
          <w:sz w:val="20"/>
          <w:szCs w:val="24"/>
        </w:rPr>
      </w:pPr>
      <w:r>
        <w:rPr>
          <w:b/>
          <w:bCs/>
        </w:rPr>
      </w:r>
    </w:p>
    <w:p>
      <w:pPr>
        <w:pStyle w:val="NoSpacing"/>
        <w:spacing w:lineRule="auto" w:line="276"/>
        <w:jc w:val="both"/>
        <w:rPr>
          <w:rFonts w:cs="Times New Roman"/>
          <w:i/>
          <w:i/>
          <w:sz w:val="20"/>
          <w:szCs w:val="24"/>
        </w:rPr>
      </w:pPr>
      <w:r>
        <w:rPr>
          <w:b/>
          <w:bCs/>
        </w:rPr>
      </w:r>
    </w:p>
    <w:p>
      <w:pPr>
        <w:sectPr>
          <w:type w:val="nextPage"/>
          <w:pgSz w:w="11906" w:h="16838"/>
          <w:pgMar w:left="851" w:right="851" w:header="0" w:top="964" w:footer="0" w:bottom="964" w:gutter="0"/>
          <w:pgNumType w:fmt="decimal"/>
          <w:formProt w:val="false"/>
          <w:textDirection w:val="lrTb"/>
          <w:docGrid w:type="default" w:linePitch="360" w:charSpace="4294961151"/>
        </w:sectPr>
        <w:pStyle w:val="NoSpacing"/>
        <w:spacing w:lineRule="auto" w:line="276"/>
        <w:jc w:val="both"/>
        <w:rPr>
          <w:rFonts w:cs="Times New Roman"/>
          <w:i/>
          <w:i/>
          <w:sz w:val="20"/>
          <w:szCs w:val="24"/>
        </w:rPr>
      </w:pPr>
      <w:r>
        <w:rPr>
          <w:b/>
          <w:bCs/>
        </w:rPr>
      </w:r>
    </w:p>
    <w:p>
      <w:pPr>
        <w:pStyle w:val="NoSpacing"/>
        <w:spacing w:lineRule="auto" w:line="276"/>
        <w:jc w:val="right"/>
        <w:rPr/>
      </w:pPr>
      <w:r>
        <w:rPr>
          <w:i/>
          <w:sz w:val="20"/>
          <w:szCs w:val="24"/>
        </w:rPr>
        <w:t>Oświadczenie 10.2.3.</w:t>
      </w:r>
    </w:p>
    <w:p>
      <w:pPr>
        <w:pStyle w:val="NoSpacing"/>
        <w:spacing w:lineRule="auto" w:line="276"/>
        <w:rPr>
          <w:i/>
          <w:i/>
          <w:szCs w:val="24"/>
        </w:rPr>
      </w:pPr>
      <w:r>
        <w:rPr>
          <w:i/>
          <w:szCs w:val="24"/>
        </w:rPr>
      </w:r>
    </w:p>
    <w:p>
      <w:pPr>
        <w:pStyle w:val="NoSpacing"/>
        <w:spacing w:lineRule="auto" w:line="276"/>
        <w:rPr/>
      </w:pPr>
      <w:r>
        <w:rPr>
          <w:szCs w:val="24"/>
        </w:rPr>
        <w:t>………………</w:t>
      </w:r>
      <w:r>
        <w:rPr>
          <w:szCs w:val="24"/>
        </w:rPr>
        <w:t xml:space="preserve">.……………….                                  </w:t>
        <w:tab/>
        <w:t xml:space="preserve">        ………….…………………..……..……..</w:t>
      </w:r>
    </w:p>
    <w:p>
      <w:pPr>
        <w:pStyle w:val="NoSpacing"/>
        <w:spacing w:lineRule="auto" w:line="276"/>
        <w:rPr/>
      </w:pPr>
      <w:r>
        <w:rPr>
          <w:i/>
          <w:sz w:val="20"/>
          <w:szCs w:val="24"/>
        </w:rPr>
        <w:t>(pieczęć klubu)</w:t>
        <w:tab/>
        <w:tab/>
        <w:tab/>
        <w:tab/>
        <w:tab/>
        <w:tab/>
        <w:tab/>
        <w:tab/>
        <w:tab/>
        <w:t xml:space="preserve">                            (miejscowość i data)</w:t>
      </w:r>
    </w:p>
    <w:p>
      <w:pPr>
        <w:pStyle w:val="NoSpacing"/>
        <w:spacing w:lineRule="auto" w:line="276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</w:r>
    </w:p>
    <w:p>
      <w:pPr>
        <w:pStyle w:val="NoSpacing"/>
        <w:spacing w:lineRule="auto" w:line="276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</w:r>
    </w:p>
    <w:p>
      <w:pPr>
        <w:pStyle w:val="NoSpacing"/>
        <w:spacing w:lineRule="auto" w:line="276"/>
        <w:rPr/>
      </w:pPr>
      <w:r>
        <w:rPr>
          <w:b/>
          <w:sz w:val="28"/>
          <w:szCs w:val="24"/>
        </w:rPr>
        <w:t>KRYTERIA INFRASTRUKTURALNE</w:t>
      </w:r>
    </w:p>
    <w:p>
      <w:pPr>
        <w:pStyle w:val="NoSpacing"/>
        <w:spacing w:lineRule="auto" w:line="276"/>
        <w:jc w:val="both"/>
        <w:rPr>
          <w:szCs w:val="24"/>
        </w:rPr>
      </w:pPr>
      <w:r>
        <w:rPr>
          <w:szCs w:val="24"/>
        </w:rPr>
      </w:r>
    </w:p>
    <w:p>
      <w:pPr>
        <w:pStyle w:val="NoSpacing"/>
        <w:spacing w:lineRule="auto" w:line="276"/>
        <w:jc w:val="both"/>
        <w:rPr/>
      </w:pPr>
      <w:r>
        <w:rPr>
          <w:bCs/>
          <w:szCs w:val="24"/>
        </w:rPr>
        <w:t xml:space="preserve">Klub …………...…………..….………………………………………………………………… oświadcza, że posiada następujący obiekt sportowy/obiekty sportowe umożliwiający/e rozgrywanie meczów w ramach rozgrywek klubowych, który/e spełnia/ją wszystkie minimalne wymagania określone w niniejszych przepisach </w:t>
      </w:r>
      <w:r>
        <w:rPr>
          <w:bCs/>
          <w:i/>
          <w:szCs w:val="24"/>
        </w:rPr>
        <w:t>(nazwa/y obiektu/ów, adres)</w:t>
      </w:r>
      <w:r>
        <w:rPr>
          <w:bCs/>
          <w:szCs w:val="24"/>
        </w:rPr>
        <w:t>:</w:t>
      </w:r>
    </w:p>
    <w:p>
      <w:pPr>
        <w:pStyle w:val="NoSpacing"/>
        <w:spacing w:lineRule="auto" w:line="276"/>
        <w:jc w:val="both"/>
        <w:rPr>
          <w:bCs/>
          <w:szCs w:val="24"/>
        </w:rPr>
      </w:pPr>
      <w:r>
        <w:rPr>
          <w:bCs/>
          <w:szCs w:val="24"/>
        </w:rPr>
      </w:r>
    </w:p>
    <w:p>
      <w:pPr>
        <w:pStyle w:val="NoSpacing"/>
        <w:numPr>
          <w:ilvl w:val="0"/>
          <w:numId w:val="1"/>
        </w:numPr>
        <w:spacing w:lineRule="auto" w:line="276"/>
        <w:jc w:val="both"/>
        <w:rPr/>
      </w:pPr>
      <w:r>
        <w:rPr>
          <w:bCs/>
          <w:szCs w:val="24"/>
        </w:rPr>
        <w:t>………………………………………………………………………………………………………</w:t>
      </w:r>
      <w:r>
        <w:rPr>
          <w:bCs/>
          <w:szCs w:val="24"/>
        </w:rPr>
        <w:t>..</w:t>
      </w:r>
    </w:p>
    <w:p>
      <w:pPr>
        <w:pStyle w:val="NoSpacing"/>
        <w:spacing w:lineRule="auto" w:line="276"/>
        <w:ind w:left="720" w:hanging="0"/>
        <w:jc w:val="both"/>
        <w:rPr>
          <w:bCs/>
          <w:szCs w:val="24"/>
        </w:rPr>
      </w:pPr>
      <w:r>
        <w:rPr>
          <w:bCs/>
          <w:szCs w:val="24"/>
        </w:rPr>
      </w:r>
    </w:p>
    <w:p>
      <w:pPr>
        <w:pStyle w:val="NoSpacing"/>
        <w:numPr>
          <w:ilvl w:val="0"/>
          <w:numId w:val="1"/>
        </w:numPr>
        <w:spacing w:lineRule="auto" w:line="276"/>
        <w:jc w:val="both"/>
        <w:rPr/>
      </w:pPr>
      <w:r>
        <w:rPr>
          <w:bCs/>
          <w:szCs w:val="24"/>
        </w:rPr>
        <w:t>………………………………………………………………………………………………………</w:t>
      </w:r>
      <w:r>
        <w:rPr>
          <w:bCs/>
          <w:szCs w:val="24"/>
        </w:rPr>
        <w:t>..</w:t>
      </w:r>
    </w:p>
    <w:p>
      <w:pPr>
        <w:pStyle w:val="NoSpacing"/>
        <w:spacing w:lineRule="auto" w:line="276"/>
        <w:jc w:val="both"/>
        <w:rPr>
          <w:bCs/>
          <w:szCs w:val="24"/>
        </w:rPr>
      </w:pPr>
      <w:r>
        <w:rPr>
          <w:bCs/>
          <w:szCs w:val="24"/>
        </w:rPr>
      </w:r>
    </w:p>
    <w:p>
      <w:pPr>
        <w:pStyle w:val="NoSpacing"/>
        <w:numPr>
          <w:ilvl w:val="0"/>
          <w:numId w:val="1"/>
        </w:numPr>
        <w:spacing w:lineRule="auto" w:line="276"/>
        <w:jc w:val="both"/>
        <w:rPr/>
      </w:pPr>
      <w:r>
        <w:rPr>
          <w:bCs/>
          <w:szCs w:val="24"/>
        </w:rPr>
        <w:t>………………………………………………………………………………………………………</w:t>
      </w:r>
      <w:r>
        <w:rPr>
          <w:bCs/>
          <w:szCs w:val="24"/>
        </w:rPr>
        <w:t>..</w:t>
      </w:r>
    </w:p>
    <w:p>
      <w:pPr>
        <w:pStyle w:val="NoSpacing"/>
        <w:spacing w:lineRule="auto" w:line="276"/>
        <w:jc w:val="both"/>
        <w:rPr>
          <w:bCs/>
          <w:szCs w:val="24"/>
        </w:rPr>
      </w:pPr>
      <w:r>
        <w:rPr>
          <w:bCs/>
          <w:szCs w:val="24"/>
        </w:rPr>
      </w:r>
    </w:p>
    <w:p>
      <w:pPr>
        <w:pStyle w:val="Normal"/>
        <w:spacing w:lineRule="auto" w:line="276"/>
        <w:rPr/>
      </w:pPr>
      <w:r>
        <w:rPr>
          <w:rFonts w:eastAsia="Calibri"/>
          <w:bCs/>
          <w:sz w:val="24"/>
          <w:szCs w:val="24"/>
          <w:lang w:eastAsia="en-US"/>
        </w:rPr>
        <w:t>Dla każdego w/w obiektu sportowego Klub dołącza protokół weryfikacji boiska</w:t>
      </w:r>
      <w:r>
        <w:rPr>
          <w:rFonts w:eastAsia="Calibri"/>
          <w:bCs/>
          <w:sz w:val="24"/>
          <w:szCs w:val="24"/>
          <w:vertAlign w:val="superscript"/>
          <w:lang w:eastAsia="en-US"/>
        </w:rPr>
        <w:t>1</w:t>
      </w:r>
      <w:r>
        <w:rPr>
          <w:rFonts w:eastAsia="Calibri"/>
          <w:bCs/>
          <w:sz w:val="24"/>
          <w:szCs w:val="24"/>
          <w:lang w:eastAsia="en-US"/>
        </w:rPr>
        <w:t>, informację dotyczącą obiektu sportowego</w:t>
      </w:r>
      <w:r>
        <w:rPr>
          <w:rFonts w:eastAsia="Calibri"/>
          <w:bCs/>
          <w:sz w:val="24"/>
          <w:szCs w:val="24"/>
          <w:vertAlign w:val="superscript"/>
          <w:lang w:eastAsia="en-US"/>
        </w:rPr>
        <w:t>2</w:t>
      </w:r>
      <w:r>
        <w:rPr>
          <w:rFonts w:eastAsia="Calibri"/>
          <w:bCs/>
          <w:sz w:val="24"/>
          <w:szCs w:val="24"/>
          <w:lang w:eastAsia="en-US"/>
        </w:rPr>
        <w:t xml:space="preserve"> oraz (jeśli Klub nie jest właścicielem obiektu sportowego) umowę gwarantującą prawo do korzystania z obiektu sportowego przez Wnioskodawcę dla celów meczów piłkarskich rozgrywanych w charakterze gospodarza co najmniej przez cały/e Sezon/y licencyjny/e</w:t>
      </w:r>
      <w:r>
        <w:rPr>
          <w:rFonts w:eastAsia="Calibri"/>
          <w:bCs/>
          <w:sz w:val="24"/>
          <w:szCs w:val="24"/>
          <w:vertAlign w:val="superscript"/>
          <w:lang w:eastAsia="en-US"/>
        </w:rPr>
        <w:t>3</w:t>
      </w:r>
      <w:r>
        <w:rPr>
          <w:rFonts w:eastAsia="Calibri"/>
          <w:bCs/>
          <w:sz w:val="24"/>
          <w:szCs w:val="24"/>
          <w:lang w:eastAsia="en-US"/>
        </w:rPr>
        <w:t xml:space="preserve">. </w:t>
      </w:r>
    </w:p>
    <w:p>
      <w:pPr>
        <w:pStyle w:val="Normal"/>
        <w:spacing w:lineRule="auto" w:line="276"/>
        <w:rPr>
          <w:rFonts w:ascii="Times New Roman" w:hAnsi="Times New Roman"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</w:r>
    </w:p>
    <w:p>
      <w:pPr>
        <w:pStyle w:val="Normal"/>
        <w:spacing w:lineRule="auto" w:line="276"/>
        <w:rPr/>
      </w:pPr>
      <w:r>
        <w:rPr>
          <w:rFonts w:eastAsia="Calibri"/>
          <w:bCs/>
          <w:sz w:val="24"/>
          <w:szCs w:val="24"/>
          <w:lang w:eastAsia="en-US"/>
        </w:rPr>
        <w:t>Dodatkowo w przypadku obiektów sportowych z systemem sztucznego oświetlenia, jeżeli Klub planuje rozgrywanie zawodów przy sztucznym oświetleniu, należy dołączyć dokument poświadczający pomiar natężenia oświetlenia</w:t>
      </w:r>
      <w:r>
        <w:rPr>
          <w:rFonts w:eastAsia="Calibri"/>
          <w:bCs/>
          <w:sz w:val="24"/>
          <w:szCs w:val="24"/>
          <w:vertAlign w:val="superscript"/>
          <w:lang w:eastAsia="en-US"/>
        </w:rPr>
        <w:t>4</w:t>
      </w:r>
      <w:r>
        <w:rPr>
          <w:rFonts w:eastAsia="Calibri"/>
          <w:bCs/>
          <w:sz w:val="24"/>
          <w:szCs w:val="24"/>
          <w:lang w:eastAsia="en-US"/>
        </w:rPr>
        <w:t>.</w:t>
      </w:r>
    </w:p>
    <w:p>
      <w:pPr>
        <w:pStyle w:val="Normal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NoSpacing"/>
        <w:spacing w:lineRule="auto" w:line="276"/>
        <w:rPr/>
      </w:pPr>
      <w:r>
        <w:rPr>
          <w:szCs w:val="24"/>
        </w:rPr>
        <w:t>Podpis/podpisy osób reprezentujących klub zgodnie z rejestrem:</w:t>
        <w:tab/>
      </w:r>
    </w:p>
    <w:p>
      <w:pPr>
        <w:pStyle w:val="NoSpacing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NoSpacing"/>
        <w:spacing w:lineRule="auto" w:line="276"/>
        <w:rPr/>
      </w:pPr>
      <w:r>
        <w:rPr>
          <w:szCs w:val="24"/>
        </w:rPr>
        <w:t>1. ………………………………………………….   …………………..…………….     …………………</w:t>
      </w:r>
    </w:p>
    <w:p>
      <w:pPr>
        <w:pStyle w:val="NoSpacing"/>
        <w:spacing w:lineRule="auto" w:line="276"/>
        <w:rPr/>
      </w:pPr>
      <w:r>
        <w:rPr>
          <w:i/>
          <w:szCs w:val="24"/>
        </w:rPr>
        <w:t xml:space="preserve"> </w:t>
      </w:r>
      <w:r>
        <w:rPr>
          <w:i/>
          <w:sz w:val="20"/>
          <w:szCs w:val="20"/>
        </w:rPr>
        <w:t xml:space="preserve">                                     </w:t>
      </w:r>
      <w:r>
        <w:rPr>
          <w:i/>
          <w:sz w:val="20"/>
          <w:szCs w:val="20"/>
        </w:rPr>
        <w:t>(imię i nazwisko)                                                            (funkcja)</w:t>
        <w:tab/>
        <w:t xml:space="preserve">                                    (podpis)</w:t>
      </w:r>
    </w:p>
    <w:p>
      <w:pPr>
        <w:pStyle w:val="NoSpacing"/>
        <w:spacing w:lineRule="auto" w:line="276"/>
        <w:rPr>
          <w:i/>
          <w:i/>
          <w:szCs w:val="24"/>
        </w:rPr>
      </w:pPr>
      <w:r>
        <w:rPr>
          <w:i/>
          <w:szCs w:val="24"/>
        </w:rPr>
      </w:r>
    </w:p>
    <w:p>
      <w:pPr>
        <w:pStyle w:val="NoSpacing"/>
        <w:spacing w:lineRule="auto" w:line="276"/>
        <w:rPr/>
      </w:pPr>
      <w:r>
        <w:rPr>
          <w:szCs w:val="24"/>
        </w:rPr>
        <w:t>2. ………………………………………………….   ………………………..……….     …………………</w:t>
      </w:r>
    </w:p>
    <w:p>
      <w:pPr>
        <w:pStyle w:val="NoSpacing"/>
        <w:spacing w:lineRule="auto" w:line="276"/>
        <w:rPr/>
      </w:pPr>
      <w:r>
        <w:rPr>
          <w:i/>
          <w:szCs w:val="24"/>
        </w:rPr>
        <w:t xml:space="preserve"> </w:t>
      </w:r>
      <w:r>
        <w:rPr>
          <w:i/>
          <w:sz w:val="20"/>
          <w:szCs w:val="20"/>
        </w:rPr>
        <w:t xml:space="preserve">                                     </w:t>
      </w:r>
      <w:r>
        <w:rPr>
          <w:i/>
          <w:sz w:val="20"/>
          <w:szCs w:val="20"/>
        </w:rPr>
        <w:t>(imię i nazwisko)                                                            (funkcja)</w:t>
        <w:tab/>
        <w:t xml:space="preserve">                                    (podpis)</w:t>
      </w:r>
    </w:p>
    <w:p>
      <w:pPr>
        <w:pStyle w:val="NoSpacing"/>
        <w:pBdr>
          <w:bottom w:val="single" w:sz="6" w:space="1" w:color="00000A"/>
        </w:pBdr>
        <w:spacing w:lineRule="auto" w:line="276"/>
        <w:jc w:val="both"/>
        <w:rPr>
          <w:szCs w:val="24"/>
        </w:rPr>
      </w:pPr>
      <w:r>
        <w:rPr>
          <w:szCs w:val="24"/>
        </w:rPr>
      </w:r>
    </w:p>
    <w:p>
      <w:pPr>
        <w:pStyle w:val="NoSpacing"/>
        <w:pBdr>
          <w:bottom w:val="single" w:sz="6" w:space="1" w:color="00000A"/>
        </w:pBdr>
        <w:spacing w:lineRule="auto" w:line="276"/>
        <w:jc w:val="both"/>
        <w:rPr>
          <w:szCs w:val="24"/>
        </w:rPr>
      </w:pPr>
      <w:r>
        <w:rPr>
          <w:szCs w:val="24"/>
        </w:rPr>
      </w:r>
    </w:p>
    <w:p>
      <w:pPr>
        <w:pStyle w:val="NoSpacing"/>
        <w:pBdr>
          <w:bottom w:val="single" w:sz="6" w:space="1" w:color="00000A"/>
        </w:pBdr>
        <w:spacing w:lineRule="auto" w:line="276"/>
        <w:jc w:val="both"/>
        <w:rPr>
          <w:szCs w:val="24"/>
        </w:rPr>
      </w:pPr>
      <w:r>
        <w:rPr>
          <w:szCs w:val="24"/>
        </w:rPr>
      </w:r>
    </w:p>
    <w:p>
      <w:pPr>
        <w:pStyle w:val="NoSpacing"/>
        <w:jc w:val="both"/>
        <w:rPr/>
      </w:pPr>
      <w:r>
        <w:rPr>
          <w:bCs/>
          <w:i/>
          <w:sz w:val="20"/>
          <w:szCs w:val="24"/>
        </w:rPr>
        <w:t>Załączniki:</w:t>
      </w:r>
    </w:p>
    <w:p>
      <w:pPr>
        <w:pStyle w:val="NoSpacing"/>
        <w:rPr/>
      </w:pPr>
      <w:r>
        <w:rPr>
          <w:i/>
          <w:sz w:val="20"/>
          <w:szCs w:val="24"/>
          <w:vertAlign w:val="superscript"/>
        </w:rPr>
        <w:t>1</w:t>
      </w:r>
      <w:bookmarkStart w:id="5" w:name="_GoBack4"/>
      <w:bookmarkEnd w:id="5"/>
      <w:r>
        <w:rPr>
          <w:i/>
          <w:sz w:val="20"/>
          <w:szCs w:val="24"/>
        </w:rPr>
        <w:t>Protokół weryfikacji boiska</w:t>
      </w:r>
    </w:p>
    <w:p>
      <w:pPr>
        <w:pStyle w:val="NoSpacing"/>
        <w:rPr/>
      </w:pPr>
      <w:r>
        <w:rPr>
          <w:i/>
          <w:sz w:val="20"/>
          <w:szCs w:val="24"/>
          <w:vertAlign w:val="superscript"/>
        </w:rPr>
        <w:t>2</w:t>
      </w:r>
      <w:r>
        <w:rPr>
          <w:i/>
          <w:sz w:val="20"/>
          <w:szCs w:val="24"/>
        </w:rPr>
        <w:t>Informacja dotycząca obiektu sportowego</w:t>
      </w:r>
    </w:p>
    <w:p>
      <w:pPr>
        <w:pStyle w:val="NoSpacing"/>
        <w:rPr/>
      </w:pPr>
      <w:r>
        <w:rPr>
          <w:i/>
          <w:sz w:val="20"/>
          <w:szCs w:val="24"/>
          <w:vertAlign w:val="superscript"/>
        </w:rPr>
        <w:t>3</w:t>
      </w:r>
      <w:r>
        <w:rPr>
          <w:i/>
          <w:sz w:val="20"/>
          <w:szCs w:val="24"/>
        </w:rPr>
        <w:t xml:space="preserve">Umowa gwarantująca prawo do korzystania z obiektu sportowego (jeśli Klub nie jest właścicielem obiektu sportowego) </w:t>
      </w:r>
    </w:p>
    <w:p>
      <w:pPr>
        <w:pStyle w:val="NoSpacing"/>
        <w:rPr/>
      </w:pPr>
      <w:r>
        <w:rPr>
          <w:i/>
          <w:sz w:val="20"/>
          <w:szCs w:val="24"/>
          <w:vertAlign w:val="superscript"/>
        </w:rPr>
        <w:t>4</w:t>
      </w:r>
      <w:r>
        <w:rPr>
          <w:i/>
          <w:sz w:val="20"/>
          <w:szCs w:val="24"/>
        </w:rPr>
        <w:t>Dokument poświadczający pomiar natężenia oświetlenia (jeżeli Klub planuje rozgrywanie zawodów przy sztucznym oświetleniu)</w:t>
      </w:r>
    </w:p>
    <w:p>
      <w:pPr>
        <w:pStyle w:val="NoSpacing"/>
        <w:spacing w:lineRule="auto" w:line="276"/>
        <w:jc w:val="both"/>
        <w:rPr>
          <w:rFonts w:cs="Times New Roman"/>
          <w:i/>
          <w:i/>
          <w:sz w:val="20"/>
          <w:szCs w:val="24"/>
        </w:rPr>
      </w:pPr>
      <w:r>
        <w:rPr>
          <w:b/>
          <w:bCs/>
        </w:rPr>
      </w:r>
    </w:p>
    <w:p>
      <w:pPr>
        <w:pStyle w:val="NoSpacing"/>
        <w:spacing w:lineRule="auto" w:line="276"/>
        <w:jc w:val="right"/>
        <w:rPr>
          <w:rFonts w:cs="Times New Roman"/>
          <w:b/>
          <w:b/>
          <w:bCs/>
          <w:i/>
          <w:i/>
          <w:sz w:val="20"/>
          <w:szCs w:val="24"/>
        </w:rPr>
      </w:pPr>
      <w:r>
        <w:rPr/>
      </w:r>
    </w:p>
    <w:p>
      <w:pPr>
        <w:pStyle w:val="NoSpacing"/>
        <w:spacing w:lineRule="auto" w:line="276"/>
        <w:jc w:val="right"/>
        <w:rPr>
          <w:rFonts w:cs="Times New Roman"/>
          <w:b/>
          <w:b/>
          <w:bCs/>
          <w:i/>
          <w:i/>
          <w:sz w:val="20"/>
          <w:szCs w:val="24"/>
        </w:rPr>
      </w:pPr>
      <w:r>
        <w:rPr/>
      </w:r>
    </w:p>
    <w:p>
      <w:pPr>
        <w:pStyle w:val="NoSpacing"/>
        <w:spacing w:lineRule="auto" w:line="276"/>
        <w:jc w:val="right"/>
        <w:rPr>
          <w:rFonts w:cs="Times New Roman"/>
          <w:b/>
          <w:b/>
          <w:bCs/>
          <w:i/>
          <w:i/>
          <w:sz w:val="20"/>
          <w:szCs w:val="24"/>
        </w:rPr>
      </w:pPr>
      <w:r>
        <w:rPr/>
      </w:r>
    </w:p>
    <w:p>
      <w:pPr>
        <w:pStyle w:val="NoSpacing"/>
        <w:spacing w:lineRule="auto" w:line="276"/>
        <w:jc w:val="right"/>
        <w:rPr>
          <w:rFonts w:cs="Times New Roman"/>
          <w:b/>
          <w:b/>
          <w:bCs/>
          <w:i/>
          <w:i/>
          <w:sz w:val="20"/>
          <w:szCs w:val="24"/>
        </w:rPr>
      </w:pPr>
      <w:r>
        <w:rPr/>
      </w:r>
    </w:p>
    <w:p>
      <w:pPr>
        <w:pStyle w:val="NoSpacing"/>
        <w:spacing w:lineRule="auto" w:line="276"/>
        <w:jc w:val="right"/>
        <w:rPr/>
      </w:pPr>
      <w:r>
        <w:rPr>
          <w:rFonts w:cs="Times New Roman"/>
          <w:i/>
          <w:sz w:val="20"/>
          <w:szCs w:val="24"/>
        </w:rPr>
        <w:t>Załącznik do oświadczenia 10.2.3.</w:t>
      </w:r>
    </w:p>
    <w:p>
      <w:pPr>
        <w:pStyle w:val="NoSpacing"/>
        <w:spacing w:lineRule="auto" w:line="276"/>
        <w:rPr>
          <w:rFonts w:cs="Times New Roman"/>
          <w:i/>
          <w:i/>
          <w:szCs w:val="24"/>
        </w:rPr>
      </w:pPr>
      <w:r>
        <w:rPr>
          <w:rFonts w:cs="Times New Roman"/>
          <w:i/>
          <w:szCs w:val="24"/>
        </w:rPr>
      </w:r>
    </w:p>
    <w:p>
      <w:pPr>
        <w:pStyle w:val="NoSpacing"/>
        <w:spacing w:lineRule="auto" w:line="276"/>
        <w:rPr/>
      </w:pPr>
      <w:r>
        <w:rPr>
          <w:rFonts w:cs="Times New Roman"/>
          <w:szCs w:val="24"/>
        </w:rPr>
        <w:t>………………</w:t>
      </w:r>
      <w:r>
        <w:rPr>
          <w:rFonts w:cs="Times New Roman"/>
          <w:szCs w:val="24"/>
        </w:rPr>
        <w:t xml:space="preserve">.……………….                                  </w:t>
        <w:tab/>
        <w:t xml:space="preserve">        ………….…………………..……..……..</w:t>
      </w:r>
    </w:p>
    <w:p>
      <w:pPr>
        <w:pStyle w:val="NoSpacing"/>
        <w:spacing w:lineRule="auto" w:line="276"/>
        <w:rPr/>
      </w:pPr>
      <w:r>
        <w:rPr>
          <w:rFonts w:cs="Times New Roman"/>
          <w:i/>
          <w:sz w:val="20"/>
          <w:szCs w:val="24"/>
        </w:rPr>
        <w:t>(pieczęć klubu)</w:t>
        <w:tab/>
        <w:tab/>
        <w:tab/>
        <w:tab/>
        <w:tab/>
        <w:tab/>
        <w:tab/>
        <w:tab/>
        <w:tab/>
        <w:t xml:space="preserve">                            (miejscowość i data)</w:t>
      </w:r>
    </w:p>
    <w:p>
      <w:pPr>
        <w:pStyle w:val="Normal"/>
        <w:spacing w:lineRule="auto" w:line="276" w:before="0" w:after="0"/>
        <w:jc w:val="right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/>
          <w:b/>
          <w:caps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/>
          <w:caps/>
          <w:sz w:val="28"/>
          <w:szCs w:val="24"/>
        </w:rPr>
      </w:pPr>
      <w:r>
        <w:rPr>
          <w:rFonts w:cs="Times New Roman"/>
          <w:b/>
          <w:caps/>
          <w:sz w:val="28"/>
          <w:szCs w:val="24"/>
        </w:rPr>
      </w:r>
    </w:p>
    <w:p>
      <w:pPr>
        <w:pStyle w:val="Normal"/>
        <w:spacing w:lineRule="auto" w:line="276" w:before="0" w:after="0"/>
        <w:rPr/>
      </w:pPr>
      <w:r>
        <w:rPr>
          <w:rFonts w:cs="Times New Roman"/>
          <w:b/>
          <w:caps/>
          <w:sz w:val="28"/>
          <w:szCs w:val="24"/>
        </w:rPr>
        <w:t>INFORMACJA DOTYCZĄCA OBIEKTU SPORTOWEGO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/>
          <w:caps/>
          <w:sz w:val="28"/>
          <w:szCs w:val="24"/>
        </w:rPr>
      </w:pPr>
      <w:r>
        <w:rPr>
          <w:rFonts w:cs="Times New Roman"/>
          <w:b/>
          <w:caps/>
          <w:sz w:val="28"/>
          <w:szCs w:val="24"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tbl>
      <w:tblPr>
        <w:tblStyle w:val="Tabela-Siatka"/>
        <w:tblW w:w="1025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57"/>
      </w:tblGrid>
      <w:tr>
        <w:trPr>
          <w:trHeight w:val="340" w:hRule="atLeast"/>
        </w:trPr>
        <w:tc>
          <w:tcPr>
            <w:tcW w:w="10257" w:type="dxa"/>
            <w:tcBorders/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b/>
                <w:sz w:val="24"/>
                <w:szCs w:val="24"/>
              </w:rPr>
              <w:t>Dane identyfikacyjne obiektu i boiska (nazwa i adres obiektu, położenie boiska)</w:t>
            </w:r>
          </w:p>
        </w:tc>
      </w:tr>
      <w:tr>
        <w:trPr>
          <w:trHeight w:val="454" w:hRule="atLeast"/>
        </w:trPr>
        <w:tc>
          <w:tcPr>
            <w:tcW w:w="1025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10257" w:type="dxa"/>
            <w:tcBorders/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b/>
                <w:sz w:val="24"/>
                <w:szCs w:val="24"/>
              </w:rPr>
              <w:t>Właściciel obiektu (nazwa, adres, telefon, e-mail)</w:t>
            </w:r>
          </w:p>
        </w:tc>
      </w:tr>
      <w:tr>
        <w:trPr>
          <w:trHeight w:val="454" w:hRule="atLeast"/>
        </w:trPr>
        <w:tc>
          <w:tcPr>
            <w:tcW w:w="1025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10257" w:type="dxa"/>
            <w:tcBorders/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b/>
                <w:sz w:val="24"/>
                <w:szCs w:val="24"/>
              </w:rPr>
              <w:t>Zarządca obiektu (nazwa, adres, telefon, e-mail)</w:t>
            </w:r>
          </w:p>
        </w:tc>
      </w:tr>
      <w:tr>
        <w:trPr>
          <w:trHeight w:val="454" w:hRule="atLeast"/>
        </w:trPr>
        <w:tc>
          <w:tcPr>
            <w:tcW w:w="1025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10257" w:type="dxa"/>
            <w:tcBorders/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b/>
                <w:sz w:val="24"/>
                <w:szCs w:val="24"/>
              </w:rPr>
              <w:t>Klub korzystający z obiektu (nazwa, adres, telefon, e-mail)</w:t>
              <w:tab/>
              <w:tab/>
              <w:tab/>
            </w:r>
          </w:p>
        </w:tc>
      </w:tr>
      <w:tr>
        <w:trPr>
          <w:trHeight w:val="454" w:hRule="atLeast"/>
        </w:trPr>
        <w:tc>
          <w:tcPr>
            <w:tcW w:w="1025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tbl>
      <w:tblPr>
        <w:tblStyle w:val="Tabela-Siatka"/>
        <w:tblW w:w="1025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42"/>
        <w:gridCol w:w="1616"/>
      </w:tblGrid>
      <w:tr>
        <w:trPr>
          <w:trHeight w:val="340" w:hRule="atLeast"/>
        </w:trPr>
        <w:tc>
          <w:tcPr>
            <w:tcW w:w="10258" w:type="dxa"/>
            <w:gridSpan w:val="2"/>
            <w:tcBorders/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b/>
                <w:sz w:val="24"/>
                <w:szCs w:val="24"/>
              </w:rPr>
              <w:t>Własność / użytkowanie obiektu (I.01)</w:t>
            </w:r>
          </w:p>
        </w:tc>
      </w:tr>
      <w:tr>
        <w:trPr>
          <w:trHeight w:val="340" w:hRule="atLeast"/>
        </w:trPr>
        <w:tc>
          <w:tcPr>
            <w:tcW w:w="8642" w:type="dxa"/>
            <w:tcBorders>
              <w:bottom w:val="dashed" w:sz="4" w:space="0" w:color="00000A"/>
              <w:insideH w:val="dash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sz w:val="24"/>
                <w:szCs w:val="24"/>
              </w:rPr>
              <w:t>Czy Klub jest właścicielem obiektu?</w:t>
            </w:r>
          </w:p>
        </w:tc>
        <w:tc>
          <w:tcPr>
            <w:tcW w:w="1616" w:type="dxa"/>
            <w:tcBorders>
              <w:bottom w:val="dashed" w:sz="4" w:space="0" w:color="00000A"/>
              <w:insideH w:val="dash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8363_1284121783"/>
            <w:bookmarkStart w:id="7" w:name="__Fieldmark__8363_1284121783"/>
            <w:bookmarkStart w:id="8" w:name="__Fieldmark__8363_1284121783"/>
            <w:bookmarkEnd w:id="8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rPr>
                <w:rFonts w:cs="Times New Roman"/>
                <w:sz w:val="24"/>
                <w:szCs w:val="24"/>
              </w:rPr>
              <w:t xml:space="preserve"> tak</w:t>
            </w:r>
            <w:bookmarkStart w:id="9" w:name="__Fieldmark__8366_1284121783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begin"/>
            </w:r>
            <w:r/>
            <w:r>
              <w:fldChar w:fldCharType="separate"/>
            </w:r>
            <w:bookmarkEnd w:id="9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  <w:t xml:space="preserve"> nie</w:t>
            </w:r>
            <w:r>
              <w:fldChar w:fldCharType="end"/>
            </w:r>
          </w:p>
        </w:tc>
      </w:tr>
      <w:tr>
        <w:trPr>
          <w:trHeight w:val="340" w:hRule="atLeast"/>
        </w:trPr>
        <w:tc>
          <w:tcPr>
            <w:tcW w:w="8642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left="596" w:hanging="0"/>
              <w:rPr/>
            </w:pPr>
            <w:r>
              <w:rPr>
                <w:rFonts w:cs="Times New Roman"/>
                <w:sz w:val="24"/>
                <w:szCs w:val="24"/>
              </w:rPr>
              <w:t>Jeśli nie, to czy Klub posiada pisemną umowę z właścicielem (właścicielami) obiektu?</w:t>
            </w:r>
          </w:p>
        </w:tc>
        <w:tc>
          <w:tcPr>
            <w:tcW w:w="1616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" w:name="__Fieldmark__8374_1284121783"/>
            <w:bookmarkStart w:id="11" w:name="__Fieldmark__8374_1284121783"/>
            <w:bookmarkStart w:id="12" w:name="__Fieldmark__8374_1284121783"/>
            <w:bookmarkEnd w:id="12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rPr>
                <w:rFonts w:cs="Times New Roman"/>
                <w:sz w:val="24"/>
                <w:szCs w:val="24"/>
              </w:rPr>
              <w:t xml:space="preserve"> tak</w:t>
            </w:r>
            <w:bookmarkStart w:id="13" w:name="__Fieldmark__8377_1284121783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begin"/>
            </w:r>
            <w:r/>
            <w:r>
              <w:fldChar w:fldCharType="separate"/>
            </w:r>
            <w:bookmarkEnd w:id="13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  <w:t xml:space="preserve"> nie</w:t>
            </w:r>
            <w:r>
              <w:fldChar w:fldCharType="end"/>
            </w:r>
          </w:p>
        </w:tc>
      </w:tr>
      <w:tr>
        <w:trPr>
          <w:trHeight w:val="340" w:hRule="atLeast"/>
        </w:trPr>
        <w:tc>
          <w:tcPr>
            <w:tcW w:w="8642" w:type="dxa"/>
            <w:tcBorders>
              <w:top w:val="dash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left="1305" w:hanging="0"/>
              <w:rPr/>
            </w:pPr>
            <w:r>
              <w:rPr>
                <w:rFonts w:cs="Times New Roman"/>
                <w:sz w:val="24"/>
                <w:szCs w:val="24"/>
              </w:rPr>
              <w:t>Do kiedy umowa gwarantuje prawo do korzystania z obiektu przez Klub dla celów meczów piłkarskich rozgrywanych w charakterze gospodarza?</w:t>
            </w:r>
          </w:p>
        </w:tc>
        <w:tc>
          <w:tcPr>
            <w:tcW w:w="1616" w:type="dxa"/>
            <w:tcBorders>
              <w:top w:val="dash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rFonts w:cs="Times New Roman"/>
                <w:szCs w:val="24"/>
              </w:rPr>
              <w:t>_ _-_ _-_ _ _ _</w:t>
            </w:r>
          </w:p>
        </w:tc>
      </w:tr>
    </w:tbl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tbl>
      <w:tblPr>
        <w:tblStyle w:val="Tabela-Siatka"/>
        <w:tblW w:w="1025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42"/>
        <w:gridCol w:w="1616"/>
      </w:tblGrid>
      <w:tr>
        <w:trPr>
          <w:trHeight w:val="340" w:hRule="atLeast"/>
        </w:trPr>
        <w:tc>
          <w:tcPr>
            <w:tcW w:w="10258" w:type="dxa"/>
            <w:gridSpan w:val="2"/>
            <w:tcBorders/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b/>
                <w:sz w:val="24"/>
                <w:szCs w:val="24"/>
              </w:rPr>
              <w:t>Ragulaminy (I.02)</w:t>
            </w:r>
          </w:p>
        </w:tc>
      </w:tr>
      <w:tr>
        <w:trPr>
          <w:trHeight w:val="340" w:hRule="atLeast"/>
        </w:trPr>
        <w:tc>
          <w:tcPr>
            <w:tcW w:w="8642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sz w:val="24"/>
                <w:szCs w:val="24"/>
              </w:rPr>
              <w:t xml:space="preserve">Czy wewnętrzne regulaminy obiektu w formacie nie mniejszym niż B1 (70 cm x 100 cm) rozmieszczone są przed każdym wejściem w taki sposób, by widzowie mogli je przeczytać? </w:t>
            </w:r>
          </w:p>
        </w:tc>
        <w:tc>
          <w:tcPr>
            <w:tcW w:w="1616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4" w:name="__Fieldmark__8406_1284121783"/>
            <w:bookmarkStart w:id="15" w:name="__Fieldmark__8406_1284121783"/>
            <w:bookmarkStart w:id="16" w:name="__Fieldmark__8406_1284121783"/>
            <w:bookmarkEnd w:id="16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rPr>
                <w:rFonts w:cs="Times New Roman"/>
                <w:sz w:val="24"/>
                <w:szCs w:val="24"/>
              </w:rPr>
              <w:t xml:space="preserve"> tak</w:t>
            </w:r>
            <w:bookmarkStart w:id="17" w:name="__Fieldmark__8409_1284121783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begin"/>
            </w:r>
            <w:r/>
            <w:r>
              <w:fldChar w:fldCharType="separate"/>
            </w:r>
            <w:bookmarkEnd w:id="17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  <w:t xml:space="preserve"> nie</w:t>
            </w:r>
            <w:r>
              <w:fldChar w:fldCharType="end"/>
            </w:r>
          </w:p>
        </w:tc>
      </w:tr>
      <w:tr>
        <w:trPr>
          <w:trHeight w:val="340" w:hRule="atLeast"/>
        </w:trPr>
        <w:tc>
          <w:tcPr>
            <w:tcW w:w="8642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sz w:val="24"/>
                <w:szCs w:val="24"/>
              </w:rPr>
              <w:t>Czy regulaminy zawodów piłkarskich niebędących imprezą masową w formacie nie mniejszym niż B1 (70 cm x 100 cm) rozmieszczone są przed każdym wejściem w taki sposób, by widzowie mogli je przeczytać?</w:t>
            </w:r>
          </w:p>
        </w:tc>
        <w:tc>
          <w:tcPr>
            <w:tcW w:w="1616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8414_1284121783"/>
            <w:bookmarkStart w:id="19" w:name="__Fieldmark__8414_1284121783"/>
            <w:bookmarkStart w:id="20" w:name="__Fieldmark__8414_1284121783"/>
            <w:bookmarkEnd w:id="20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rPr>
                <w:rFonts w:cs="Times New Roman"/>
                <w:sz w:val="24"/>
                <w:szCs w:val="24"/>
              </w:rPr>
              <w:t xml:space="preserve"> tak</w:t>
            </w:r>
            <w:bookmarkStart w:id="21" w:name="__Fieldmark__8417_1284121783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begin"/>
            </w:r>
            <w:r/>
            <w:r>
              <w:fldChar w:fldCharType="separate"/>
            </w:r>
            <w:bookmarkEnd w:id="21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  <w:t xml:space="preserve"> nie</w:t>
            </w:r>
            <w:r>
              <w:fldChar w:fldCharType="end"/>
            </w:r>
          </w:p>
        </w:tc>
      </w:tr>
      <w:tr>
        <w:trPr>
          <w:trHeight w:val="340" w:hRule="atLeast"/>
        </w:trPr>
        <w:tc>
          <w:tcPr>
            <w:tcW w:w="8642" w:type="dxa"/>
            <w:tcBorders>
              <w:bottom w:val="dashed" w:sz="4" w:space="0" w:color="00000A"/>
              <w:insideH w:val="dash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sz w:val="24"/>
                <w:szCs w:val="24"/>
              </w:rPr>
              <w:t>Czy właściwe przepisy prawa powszechnego nakładają na obiekt obowiązek posiadania regulaminu imprezy masowej?</w:t>
            </w:r>
          </w:p>
        </w:tc>
        <w:tc>
          <w:tcPr>
            <w:tcW w:w="1616" w:type="dxa"/>
            <w:tcBorders>
              <w:bottom w:val="dashed" w:sz="4" w:space="0" w:color="00000A"/>
              <w:insideH w:val="dash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2" w:name="__Fieldmark__8422_1284121783"/>
            <w:bookmarkStart w:id="23" w:name="__Fieldmark__8422_1284121783"/>
            <w:bookmarkStart w:id="24" w:name="__Fieldmark__8422_1284121783"/>
            <w:bookmarkEnd w:id="24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rPr>
                <w:rFonts w:cs="Times New Roman"/>
                <w:sz w:val="24"/>
                <w:szCs w:val="24"/>
              </w:rPr>
              <w:t xml:space="preserve"> tak</w:t>
            </w:r>
            <w:bookmarkStart w:id="25" w:name="__Fieldmark__8425_1284121783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begin"/>
            </w:r>
            <w:r/>
            <w:r>
              <w:fldChar w:fldCharType="separate"/>
            </w:r>
            <w:bookmarkEnd w:id="25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  <w:t xml:space="preserve"> nie</w:t>
            </w:r>
            <w:r>
              <w:fldChar w:fldCharType="end"/>
            </w:r>
          </w:p>
        </w:tc>
      </w:tr>
      <w:tr>
        <w:trPr>
          <w:trHeight w:val="340" w:hRule="atLeast"/>
        </w:trPr>
        <w:tc>
          <w:tcPr>
            <w:tcW w:w="8642" w:type="dxa"/>
            <w:tcBorders>
              <w:top w:val="dash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left="596" w:hanging="0"/>
              <w:rPr/>
            </w:pPr>
            <w:r>
              <w:rPr>
                <w:rFonts w:cs="Times New Roman"/>
                <w:sz w:val="24"/>
                <w:szCs w:val="24"/>
              </w:rPr>
              <w:t>Jeśli tak, to czy regulaminy imprezy masowej w formacie nie mniejszym niż B1 (70 cm x 100 cm) rozmieszczone przed każdym wejściem w taki sposób, by widzowie mogli je przeczytać?</w:t>
            </w:r>
          </w:p>
        </w:tc>
        <w:tc>
          <w:tcPr>
            <w:tcW w:w="1616" w:type="dxa"/>
            <w:tcBorders>
              <w:top w:val="dash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6" w:name="__Fieldmark__8430_1284121783"/>
            <w:bookmarkStart w:id="27" w:name="__Fieldmark__8430_1284121783"/>
            <w:bookmarkStart w:id="28" w:name="__Fieldmark__8430_1284121783"/>
            <w:bookmarkEnd w:id="28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rPr>
                <w:rFonts w:cs="Times New Roman"/>
                <w:sz w:val="24"/>
                <w:szCs w:val="24"/>
              </w:rPr>
              <w:t xml:space="preserve"> tak</w:t>
            </w:r>
            <w:bookmarkStart w:id="29" w:name="__Fieldmark__8433_1284121783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begin"/>
            </w:r>
            <w:r/>
            <w:r>
              <w:fldChar w:fldCharType="separate"/>
            </w:r>
            <w:bookmarkEnd w:id="29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  <w:t xml:space="preserve"> nie</w:t>
            </w:r>
            <w:r>
              <w:fldChar w:fldCharType="end"/>
            </w:r>
          </w:p>
        </w:tc>
      </w:tr>
    </w:tbl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tbl>
      <w:tblPr>
        <w:tblStyle w:val="Tabela-Siatka"/>
        <w:tblW w:w="1025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88"/>
        <w:gridCol w:w="1568"/>
      </w:tblGrid>
      <w:tr>
        <w:trPr>
          <w:trHeight w:val="340" w:hRule="atLeast"/>
        </w:trPr>
        <w:tc>
          <w:tcPr>
            <w:tcW w:w="10256" w:type="dxa"/>
            <w:gridSpan w:val="2"/>
            <w:tcBorders/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b/>
                <w:sz w:val="24"/>
                <w:szCs w:val="24"/>
              </w:rPr>
              <w:t>Pojemność obiektu (I.03, I.05 i I.19)</w:t>
            </w:r>
          </w:p>
        </w:tc>
      </w:tr>
      <w:tr>
        <w:trPr>
          <w:trHeight w:val="340" w:hRule="atLeast"/>
        </w:trPr>
        <w:tc>
          <w:tcPr>
            <w:tcW w:w="8688" w:type="dxa"/>
            <w:tcBorders>
              <w:bottom w:val="dashed" w:sz="4" w:space="0" w:color="00000A"/>
              <w:insideH w:val="dash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sz w:val="24"/>
                <w:szCs w:val="24"/>
              </w:rPr>
              <w:t>Całkowita liczba miejsc na obiekcie</w:t>
            </w:r>
          </w:p>
        </w:tc>
        <w:tc>
          <w:tcPr>
            <w:tcW w:w="1568" w:type="dxa"/>
            <w:tcBorders>
              <w:bottom w:val="dashed" w:sz="4" w:space="0" w:color="00000A"/>
              <w:insideH w:val="dash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8688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left="596" w:hanging="0"/>
              <w:rPr/>
            </w:pPr>
            <w:r>
              <w:rPr>
                <w:rFonts w:cs="Times New Roman"/>
                <w:sz w:val="24"/>
                <w:szCs w:val="24"/>
              </w:rPr>
              <w:t>w tym liczba miejsc siedzących  spełniających  wymogi indywidualnych miejsc siedzących zdefiniowanych w kryterium I.04.</w:t>
            </w:r>
          </w:p>
        </w:tc>
        <w:tc>
          <w:tcPr>
            <w:tcW w:w="1568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8688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left="596" w:hanging="0"/>
              <w:rPr/>
            </w:pPr>
            <w:r>
              <w:rPr>
                <w:rFonts w:cs="Times New Roman"/>
                <w:sz w:val="24"/>
                <w:szCs w:val="24"/>
              </w:rPr>
              <w:t>w tym liczba innych miejsc siedzących</w:t>
            </w:r>
          </w:p>
        </w:tc>
        <w:tc>
          <w:tcPr>
            <w:tcW w:w="1568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8688" w:type="dxa"/>
            <w:tcBorders>
              <w:top w:val="dash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left="596" w:hanging="0"/>
              <w:rPr/>
            </w:pPr>
            <w:r>
              <w:rPr>
                <w:rFonts w:cs="Times New Roman"/>
                <w:sz w:val="24"/>
                <w:szCs w:val="24"/>
              </w:rPr>
              <w:t>w tym liczba miejsc stojących (tylko w przypadku imprez masowych)</w:t>
            </w:r>
          </w:p>
        </w:tc>
        <w:tc>
          <w:tcPr>
            <w:tcW w:w="1568" w:type="dxa"/>
            <w:tcBorders>
              <w:top w:val="dash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8688" w:type="dxa"/>
            <w:tcBorders>
              <w:bottom w:val="dashed" w:sz="4" w:space="0" w:color="00000A"/>
              <w:insideH w:val="dash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sz w:val="24"/>
                <w:szCs w:val="24"/>
              </w:rPr>
              <w:t>Liczba miejsc dla kibiców gospodarzy</w:t>
            </w:r>
          </w:p>
        </w:tc>
        <w:tc>
          <w:tcPr>
            <w:tcW w:w="1568" w:type="dxa"/>
            <w:tcBorders>
              <w:bottom w:val="dashed" w:sz="4" w:space="0" w:color="00000A"/>
              <w:insideH w:val="dash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8688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left="596" w:hanging="0"/>
              <w:rPr/>
            </w:pPr>
            <w:r>
              <w:rPr>
                <w:rFonts w:cs="Times New Roman"/>
                <w:sz w:val="24"/>
                <w:szCs w:val="24"/>
              </w:rPr>
              <w:t>w tym liczba miejsc siedzących  spełniających  wymogi indywidualnych miejsc siedzących zdefiniowanych w kryterium I.04.</w:t>
            </w:r>
          </w:p>
        </w:tc>
        <w:tc>
          <w:tcPr>
            <w:tcW w:w="1568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8688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left="596" w:hanging="0"/>
              <w:rPr/>
            </w:pPr>
            <w:r>
              <w:rPr>
                <w:rFonts w:cs="Times New Roman"/>
                <w:sz w:val="24"/>
                <w:szCs w:val="24"/>
              </w:rPr>
              <w:t>w tym liczba innych miejsc siedzących</w:t>
            </w:r>
          </w:p>
        </w:tc>
        <w:tc>
          <w:tcPr>
            <w:tcW w:w="1568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8688" w:type="dxa"/>
            <w:tcBorders>
              <w:top w:val="dash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left="596" w:hanging="0"/>
              <w:rPr/>
            </w:pPr>
            <w:r>
              <w:rPr>
                <w:rFonts w:cs="Times New Roman"/>
                <w:sz w:val="24"/>
                <w:szCs w:val="24"/>
              </w:rPr>
              <w:t>w tym liczba miejsc stojących (tylko w przypadku imprez masowych)</w:t>
            </w:r>
          </w:p>
        </w:tc>
        <w:tc>
          <w:tcPr>
            <w:tcW w:w="1568" w:type="dxa"/>
            <w:tcBorders>
              <w:top w:val="dash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8688" w:type="dxa"/>
            <w:tcBorders>
              <w:bottom w:val="dashed" w:sz="4" w:space="0" w:color="00000A"/>
              <w:insideH w:val="dash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sz w:val="24"/>
                <w:szCs w:val="24"/>
              </w:rPr>
              <w:t>Liczba miejsc udostępnionych dla kibiców drużyny gości w oddzielnym sektorze gwarantującym ich bezpieczne i komfortowe przyjęcie</w:t>
            </w:r>
          </w:p>
        </w:tc>
        <w:tc>
          <w:tcPr>
            <w:tcW w:w="1568" w:type="dxa"/>
            <w:tcBorders>
              <w:bottom w:val="dashed" w:sz="4" w:space="0" w:color="00000A"/>
              <w:insideH w:val="dash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8688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left="596" w:hanging="0"/>
              <w:rPr/>
            </w:pPr>
            <w:r>
              <w:rPr>
                <w:rFonts w:cs="Times New Roman"/>
                <w:sz w:val="24"/>
                <w:szCs w:val="24"/>
              </w:rPr>
              <w:t>w tym liczba miejsc siedzących  spełniających  wymogi indywidualnych miejsc siedzących zdefiniowanych w kryterium I.04.</w:t>
            </w:r>
          </w:p>
        </w:tc>
        <w:tc>
          <w:tcPr>
            <w:tcW w:w="1568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8688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left="596" w:hanging="0"/>
              <w:rPr/>
            </w:pPr>
            <w:r>
              <w:rPr>
                <w:rFonts w:cs="Times New Roman"/>
                <w:sz w:val="24"/>
                <w:szCs w:val="24"/>
              </w:rPr>
              <w:t>w tym liczba innych miejsc siedzących</w:t>
            </w:r>
          </w:p>
        </w:tc>
        <w:tc>
          <w:tcPr>
            <w:tcW w:w="1568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8688" w:type="dxa"/>
            <w:tcBorders>
              <w:top w:val="dash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left="596" w:hanging="0"/>
              <w:rPr/>
            </w:pPr>
            <w:r>
              <w:rPr>
                <w:rFonts w:cs="Times New Roman"/>
                <w:sz w:val="24"/>
                <w:szCs w:val="24"/>
              </w:rPr>
              <w:t>w tym liczba miejsc stojących (tylko w przypadku imprez masowych)</w:t>
            </w:r>
          </w:p>
        </w:tc>
        <w:tc>
          <w:tcPr>
            <w:tcW w:w="1568" w:type="dxa"/>
            <w:tcBorders>
              <w:top w:val="dash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8688" w:type="dxa"/>
            <w:tcBorders>
              <w:bottom w:val="dashed" w:sz="4" w:space="0" w:color="00000A"/>
              <w:insideH w:val="dash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sz w:val="24"/>
                <w:szCs w:val="24"/>
              </w:rPr>
              <w:t>Liczba miejsc siedzących dla oficjeli odpowiednio oznakowanych i zlokalizowanych na trybunie głównej lub w innym miejscu z dobrą i niezakłóconą widocznością</w:t>
            </w:r>
          </w:p>
        </w:tc>
        <w:tc>
          <w:tcPr>
            <w:tcW w:w="1568" w:type="dxa"/>
            <w:tcBorders>
              <w:bottom w:val="dashed" w:sz="4" w:space="0" w:color="00000A"/>
              <w:insideH w:val="dash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8688" w:type="dxa"/>
            <w:tcBorders>
              <w:top w:val="dash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left="596" w:hanging="0"/>
              <w:rPr/>
            </w:pPr>
            <w:r>
              <w:rPr>
                <w:rFonts w:cs="Times New Roman"/>
                <w:sz w:val="24"/>
                <w:szCs w:val="24"/>
              </w:rPr>
              <w:t>w tym liczba miejsc dla kierownictwa klubu gości</w:t>
            </w:r>
          </w:p>
        </w:tc>
        <w:tc>
          <w:tcPr>
            <w:tcW w:w="1568" w:type="dxa"/>
            <w:tcBorders>
              <w:top w:val="dash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8688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left="29" w:hanging="0"/>
              <w:rPr/>
            </w:pPr>
            <w:r>
              <w:rPr>
                <w:rFonts w:cs="Times New Roman"/>
                <w:sz w:val="24"/>
                <w:szCs w:val="24"/>
              </w:rPr>
              <w:t>Liczba miejsc dla widzów niepełnosprawnych i towarzyszących im osób z dobrą, niezakłóconą widocznością, dostosowanych w szczególności dla osób niepełnosprawnych poruszających się na wózku inwalidzkim, wyznaczonych poza obszarem pola gry.</w:t>
            </w:r>
          </w:p>
        </w:tc>
        <w:tc>
          <w:tcPr>
            <w:tcW w:w="1568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tbl>
      <w:tblPr>
        <w:tblStyle w:val="Tabela-Siatka"/>
        <w:tblW w:w="1025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41"/>
        <w:gridCol w:w="1615"/>
      </w:tblGrid>
      <w:tr>
        <w:trPr>
          <w:trHeight w:val="340" w:hRule="atLeast"/>
        </w:trPr>
        <w:tc>
          <w:tcPr>
            <w:tcW w:w="10256" w:type="dxa"/>
            <w:gridSpan w:val="2"/>
            <w:tcBorders/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b/>
                <w:sz w:val="24"/>
                <w:szCs w:val="24"/>
              </w:rPr>
              <w:t>Indywidualne miejsca siedzące (I.04)</w:t>
            </w:r>
          </w:p>
        </w:tc>
      </w:tr>
      <w:tr>
        <w:trPr>
          <w:trHeight w:val="340" w:hRule="atLeast"/>
        </w:trPr>
        <w:tc>
          <w:tcPr>
            <w:tcW w:w="10256" w:type="dxa"/>
            <w:gridSpan w:val="2"/>
            <w:tcBorders>
              <w:bottom w:val="dashed" w:sz="4" w:space="0" w:color="00000A"/>
              <w:insideH w:val="dash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sz w:val="24"/>
                <w:szCs w:val="24"/>
              </w:rPr>
              <w:t>Wszystkie indywidualne miejsca siedzące na obiekcie są:</w:t>
            </w:r>
          </w:p>
        </w:tc>
      </w:tr>
      <w:tr>
        <w:trPr>
          <w:trHeight w:val="340" w:hRule="atLeast"/>
        </w:trPr>
        <w:tc>
          <w:tcPr>
            <w:tcW w:w="8641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left="596" w:hanging="0"/>
              <w:rPr/>
            </w:pPr>
            <w:r>
              <w:rPr>
                <w:rFonts w:cs="Times New Roman"/>
                <w:sz w:val="24"/>
                <w:szCs w:val="24"/>
              </w:rPr>
              <w:t>przytwierdzone na stałe do podłoża</w:t>
            </w:r>
          </w:p>
        </w:tc>
        <w:tc>
          <w:tcPr>
            <w:tcW w:w="1615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0" w:name="__Fieldmark__8561_1284121783"/>
            <w:bookmarkStart w:id="31" w:name="__Fieldmark__8561_1284121783"/>
            <w:bookmarkStart w:id="32" w:name="__Fieldmark__8561_1284121783"/>
            <w:bookmarkEnd w:id="32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rPr>
                <w:rFonts w:cs="Times New Roman"/>
                <w:sz w:val="24"/>
                <w:szCs w:val="24"/>
              </w:rPr>
              <w:t xml:space="preserve"> tak</w:t>
            </w:r>
            <w:bookmarkStart w:id="33" w:name="__Fieldmark__8564_1284121783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begin"/>
            </w:r>
            <w:r/>
            <w:r>
              <w:fldChar w:fldCharType="separate"/>
            </w:r>
            <w:bookmarkEnd w:id="33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  <w:t xml:space="preserve"> nie</w:t>
            </w:r>
            <w:r>
              <w:fldChar w:fldCharType="end"/>
            </w:r>
          </w:p>
        </w:tc>
      </w:tr>
      <w:tr>
        <w:trPr>
          <w:trHeight w:val="340" w:hRule="atLeast"/>
        </w:trPr>
        <w:tc>
          <w:tcPr>
            <w:tcW w:w="8641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left="596" w:hanging="0"/>
              <w:rPr/>
            </w:pPr>
            <w:r>
              <w:rPr>
                <w:rFonts w:cs="Times New Roman"/>
                <w:sz w:val="24"/>
                <w:szCs w:val="24"/>
              </w:rPr>
              <w:t>oddzielone od innych miejsc</w:t>
            </w:r>
          </w:p>
        </w:tc>
        <w:tc>
          <w:tcPr>
            <w:tcW w:w="1615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4" w:name="__Fieldmark__8569_1284121783"/>
            <w:bookmarkStart w:id="35" w:name="__Fieldmark__8569_1284121783"/>
            <w:bookmarkStart w:id="36" w:name="__Fieldmark__8569_1284121783"/>
            <w:bookmarkEnd w:id="36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rPr>
                <w:rFonts w:cs="Times New Roman"/>
                <w:sz w:val="24"/>
                <w:szCs w:val="24"/>
              </w:rPr>
              <w:t xml:space="preserve"> tak</w:t>
            </w:r>
            <w:bookmarkStart w:id="37" w:name="__Fieldmark__8572_1284121783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begin"/>
            </w:r>
            <w:r/>
            <w:r>
              <w:fldChar w:fldCharType="separate"/>
            </w:r>
            <w:bookmarkEnd w:id="37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  <w:t xml:space="preserve"> nie</w:t>
            </w:r>
            <w:r>
              <w:fldChar w:fldCharType="end"/>
            </w:r>
          </w:p>
        </w:tc>
      </w:tr>
      <w:tr>
        <w:trPr>
          <w:trHeight w:val="340" w:hRule="atLeast"/>
        </w:trPr>
        <w:tc>
          <w:tcPr>
            <w:tcW w:w="8641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left="596" w:hanging="0"/>
              <w:rPr/>
            </w:pPr>
            <w:r>
              <w:rPr>
                <w:rFonts w:cs="Times New Roman"/>
                <w:sz w:val="24"/>
                <w:szCs w:val="24"/>
              </w:rPr>
              <w:t>wygodne (anatomicznie wyprofilowane)</w:t>
            </w:r>
          </w:p>
        </w:tc>
        <w:tc>
          <w:tcPr>
            <w:tcW w:w="1615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8" w:name="__Fieldmark__8577_1284121783"/>
            <w:bookmarkStart w:id="39" w:name="__Fieldmark__8577_1284121783"/>
            <w:bookmarkStart w:id="40" w:name="__Fieldmark__8577_1284121783"/>
            <w:bookmarkEnd w:id="40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rPr>
                <w:rFonts w:cs="Times New Roman"/>
                <w:sz w:val="24"/>
                <w:szCs w:val="24"/>
              </w:rPr>
              <w:t xml:space="preserve"> tak</w:t>
            </w:r>
            <w:bookmarkStart w:id="41" w:name="__Fieldmark__8580_1284121783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begin"/>
            </w:r>
            <w:r/>
            <w:r>
              <w:fldChar w:fldCharType="separate"/>
            </w:r>
            <w:bookmarkEnd w:id="41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  <w:t xml:space="preserve"> nie</w:t>
            </w:r>
            <w:r>
              <w:fldChar w:fldCharType="end"/>
            </w:r>
          </w:p>
        </w:tc>
      </w:tr>
      <w:tr>
        <w:trPr>
          <w:trHeight w:val="340" w:hRule="atLeast"/>
        </w:trPr>
        <w:tc>
          <w:tcPr>
            <w:tcW w:w="8641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left="596" w:hanging="0"/>
              <w:rPr/>
            </w:pPr>
            <w:r>
              <w:rPr>
                <w:rFonts w:cs="Times New Roman"/>
                <w:sz w:val="24"/>
                <w:szCs w:val="24"/>
              </w:rPr>
              <w:t>ponumerowane</w:t>
            </w:r>
          </w:p>
        </w:tc>
        <w:tc>
          <w:tcPr>
            <w:tcW w:w="1615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2" w:name="__Fieldmark__8585_1284121783"/>
            <w:bookmarkStart w:id="43" w:name="__Fieldmark__8585_1284121783"/>
            <w:bookmarkStart w:id="44" w:name="__Fieldmark__8585_1284121783"/>
            <w:bookmarkEnd w:id="44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rPr>
                <w:rFonts w:cs="Times New Roman"/>
                <w:sz w:val="24"/>
                <w:szCs w:val="24"/>
              </w:rPr>
              <w:t xml:space="preserve"> tak</w:t>
            </w:r>
            <w:bookmarkStart w:id="45" w:name="__Fieldmark__8588_1284121783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begin"/>
            </w:r>
            <w:r/>
            <w:r>
              <w:fldChar w:fldCharType="separate"/>
            </w:r>
            <w:bookmarkEnd w:id="45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  <w:t xml:space="preserve"> nie</w:t>
            </w:r>
            <w:r>
              <w:fldChar w:fldCharType="end"/>
            </w:r>
          </w:p>
        </w:tc>
      </w:tr>
      <w:tr>
        <w:trPr>
          <w:trHeight w:val="340" w:hRule="atLeast"/>
        </w:trPr>
        <w:tc>
          <w:tcPr>
            <w:tcW w:w="8641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left="596" w:hanging="0"/>
              <w:rPr/>
            </w:pPr>
            <w:r>
              <w:rPr>
                <w:rFonts w:cs="Times New Roman"/>
                <w:sz w:val="24"/>
                <w:szCs w:val="24"/>
              </w:rPr>
              <w:t>wykonane z materiału niepalnego</w:t>
            </w:r>
          </w:p>
        </w:tc>
        <w:tc>
          <w:tcPr>
            <w:tcW w:w="1615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6" w:name="__Fieldmark__8593_1284121783"/>
            <w:bookmarkStart w:id="47" w:name="__Fieldmark__8593_1284121783"/>
            <w:bookmarkStart w:id="48" w:name="__Fieldmark__8593_1284121783"/>
            <w:bookmarkEnd w:id="48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rPr>
                <w:rFonts w:cs="Times New Roman"/>
                <w:sz w:val="24"/>
                <w:szCs w:val="24"/>
              </w:rPr>
              <w:t xml:space="preserve"> tak</w:t>
            </w:r>
            <w:bookmarkStart w:id="49" w:name="__Fieldmark__8596_1284121783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begin"/>
            </w:r>
            <w:r/>
            <w:r>
              <w:fldChar w:fldCharType="separate"/>
            </w:r>
            <w:bookmarkEnd w:id="49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  <w:t xml:space="preserve"> nie</w:t>
            </w:r>
            <w:r>
              <w:fldChar w:fldCharType="end"/>
            </w:r>
          </w:p>
        </w:tc>
      </w:tr>
      <w:tr>
        <w:trPr>
          <w:trHeight w:val="340" w:hRule="atLeast"/>
        </w:trPr>
        <w:tc>
          <w:tcPr>
            <w:tcW w:w="8641" w:type="dxa"/>
            <w:tcBorders>
              <w:top w:val="dash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left="596" w:hanging="0"/>
              <w:rPr/>
            </w:pPr>
            <w:r>
              <w:rPr>
                <w:rFonts w:cs="Times New Roman"/>
                <w:sz w:val="24"/>
                <w:szCs w:val="24"/>
              </w:rPr>
              <w:t>posiadają oparcie o wysokości od 20 do 30cm, mierząc od siedziska</w:t>
            </w:r>
          </w:p>
        </w:tc>
        <w:tc>
          <w:tcPr>
            <w:tcW w:w="1615" w:type="dxa"/>
            <w:tcBorders>
              <w:top w:val="dash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0" w:name="__Fieldmark__8601_1284121783"/>
            <w:bookmarkStart w:id="51" w:name="__Fieldmark__8601_1284121783"/>
            <w:bookmarkStart w:id="52" w:name="__Fieldmark__8601_1284121783"/>
            <w:bookmarkEnd w:id="52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rPr>
                <w:rFonts w:cs="Times New Roman"/>
                <w:sz w:val="24"/>
                <w:szCs w:val="24"/>
              </w:rPr>
              <w:t xml:space="preserve"> tak</w:t>
            </w:r>
            <w:bookmarkStart w:id="53" w:name="__Fieldmark__8604_1284121783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begin"/>
            </w:r>
            <w:r/>
            <w:r>
              <w:fldChar w:fldCharType="separate"/>
            </w:r>
            <w:bookmarkEnd w:id="53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  <w:t xml:space="preserve"> nie</w:t>
            </w:r>
            <w:r>
              <w:fldChar w:fldCharType="end"/>
            </w:r>
          </w:p>
        </w:tc>
      </w:tr>
    </w:tbl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tbl>
      <w:tblPr>
        <w:tblStyle w:val="Tabela-Siatka"/>
        <w:tblW w:w="1025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42"/>
        <w:gridCol w:w="1616"/>
      </w:tblGrid>
      <w:tr>
        <w:trPr>
          <w:trHeight w:val="340" w:hRule="atLeast"/>
        </w:trPr>
        <w:tc>
          <w:tcPr>
            <w:tcW w:w="10258" w:type="dxa"/>
            <w:gridSpan w:val="2"/>
            <w:tcBorders/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b/>
                <w:sz w:val="24"/>
                <w:szCs w:val="24"/>
              </w:rPr>
              <w:t>Miejsca dla kibiców drużyny gości (I.05)</w:t>
            </w:r>
          </w:p>
        </w:tc>
      </w:tr>
      <w:tr>
        <w:trPr>
          <w:trHeight w:val="340" w:hRule="atLeast"/>
        </w:trPr>
        <w:tc>
          <w:tcPr>
            <w:tcW w:w="8642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sz w:val="24"/>
                <w:szCs w:val="24"/>
              </w:rPr>
              <w:t>Czy sektor kibiców drużyny gości jest wydzielony ogrodzeniem trwałym o wysokości minimum 2,2m z każdej ze stron?</w:t>
            </w:r>
          </w:p>
        </w:tc>
        <w:tc>
          <w:tcPr>
            <w:tcW w:w="1616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4" w:name="__Fieldmark__8641_1284121783"/>
            <w:bookmarkStart w:id="55" w:name="__Fieldmark__8641_1284121783"/>
            <w:bookmarkStart w:id="56" w:name="__Fieldmark__8641_1284121783"/>
            <w:bookmarkEnd w:id="56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rPr>
                <w:rFonts w:cs="Times New Roman"/>
                <w:sz w:val="24"/>
                <w:szCs w:val="24"/>
              </w:rPr>
              <w:t xml:space="preserve"> tak</w:t>
            </w:r>
            <w:bookmarkStart w:id="57" w:name="__Fieldmark__8644_1284121783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begin"/>
            </w:r>
            <w:r/>
            <w:r>
              <w:fldChar w:fldCharType="separate"/>
            </w:r>
            <w:bookmarkEnd w:id="57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  <w:t xml:space="preserve"> nie</w:t>
            </w:r>
            <w:r>
              <w:fldChar w:fldCharType="end"/>
            </w:r>
          </w:p>
        </w:tc>
      </w:tr>
      <w:tr>
        <w:trPr>
          <w:trHeight w:val="340" w:hRule="atLeast"/>
        </w:trPr>
        <w:tc>
          <w:tcPr>
            <w:tcW w:w="8642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sz w:val="24"/>
                <w:szCs w:val="24"/>
              </w:rPr>
              <w:t>Czy wokół sektora kibiców drużyny gości jest możliwość utworzenia strefy buforowej, trwale wygrodzonej lub organizowanej na poszczególne mecze?</w:t>
            </w:r>
          </w:p>
        </w:tc>
        <w:tc>
          <w:tcPr>
            <w:tcW w:w="1616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8" w:name="__Fieldmark__8649_1284121783"/>
            <w:bookmarkStart w:id="59" w:name="__Fieldmark__8649_1284121783"/>
            <w:bookmarkStart w:id="60" w:name="__Fieldmark__8649_1284121783"/>
            <w:bookmarkEnd w:id="60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rPr>
                <w:rFonts w:cs="Times New Roman"/>
                <w:sz w:val="24"/>
                <w:szCs w:val="24"/>
              </w:rPr>
              <w:t xml:space="preserve"> tak</w:t>
            </w:r>
            <w:bookmarkStart w:id="61" w:name="__Fieldmark__8652_1284121783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begin"/>
            </w:r>
            <w:r/>
            <w:r>
              <w:fldChar w:fldCharType="separate"/>
            </w:r>
            <w:bookmarkEnd w:id="61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  <w:t xml:space="preserve"> nie</w:t>
            </w:r>
            <w:r>
              <w:fldChar w:fldCharType="end"/>
            </w:r>
          </w:p>
        </w:tc>
      </w:tr>
      <w:tr>
        <w:trPr>
          <w:trHeight w:val="340" w:hRule="atLeast"/>
        </w:trPr>
        <w:tc>
          <w:tcPr>
            <w:tcW w:w="8642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sz w:val="24"/>
                <w:szCs w:val="24"/>
              </w:rPr>
              <w:t>Czy sektor kibiców drużyny gości  posiada oddzielne wejścia i wyjścia ewakuacyjne umożliwiające jego bezpieczne opuszczenie?</w:t>
            </w:r>
          </w:p>
        </w:tc>
        <w:tc>
          <w:tcPr>
            <w:tcW w:w="1616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2" w:name="__Fieldmark__8657_1284121783"/>
            <w:bookmarkStart w:id="63" w:name="__Fieldmark__8657_1284121783"/>
            <w:bookmarkStart w:id="64" w:name="__Fieldmark__8657_1284121783"/>
            <w:bookmarkEnd w:id="64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rPr>
                <w:rFonts w:cs="Times New Roman"/>
                <w:sz w:val="24"/>
                <w:szCs w:val="24"/>
              </w:rPr>
              <w:t xml:space="preserve"> tak</w:t>
            </w:r>
            <w:bookmarkStart w:id="65" w:name="__Fieldmark__8660_1284121783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begin"/>
            </w:r>
            <w:r/>
            <w:r>
              <w:fldChar w:fldCharType="separate"/>
            </w:r>
            <w:bookmarkEnd w:id="65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  <w:t xml:space="preserve"> nie</w:t>
            </w:r>
            <w:r>
              <w:fldChar w:fldCharType="end"/>
            </w:r>
          </w:p>
        </w:tc>
      </w:tr>
      <w:tr>
        <w:trPr>
          <w:trHeight w:val="340" w:hRule="atLeast"/>
        </w:trPr>
        <w:tc>
          <w:tcPr>
            <w:tcW w:w="8642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sz w:val="24"/>
                <w:szCs w:val="24"/>
              </w:rPr>
              <w:t>Liczba wydzielonych toalet dla kibiców drużyny gości, usytuowanych w pobliżu sektora kibiców drużyny gości</w:t>
            </w:r>
          </w:p>
        </w:tc>
        <w:tc>
          <w:tcPr>
            <w:tcW w:w="1616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  <w:r>
        <w:br w:type="page"/>
      </w:r>
    </w:p>
    <w:tbl>
      <w:tblPr>
        <w:tblStyle w:val="Tabela-Siatka"/>
        <w:tblW w:w="1025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07"/>
        <w:gridCol w:w="1133"/>
        <w:gridCol w:w="1701"/>
        <w:gridCol w:w="1615"/>
      </w:tblGrid>
      <w:tr>
        <w:trPr>
          <w:trHeight w:val="340" w:hRule="atLeast"/>
        </w:trPr>
        <w:tc>
          <w:tcPr>
            <w:tcW w:w="10256" w:type="dxa"/>
            <w:gridSpan w:val="4"/>
            <w:tcBorders/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pageBreakBefore/>
              <w:spacing w:lineRule="auto" w:line="276" w:before="0" w:after="0"/>
              <w:rPr/>
            </w:pPr>
            <w:r>
              <w:rPr>
                <w:rFonts w:cs="Times New Roman"/>
                <w:b/>
                <w:sz w:val="24"/>
                <w:szCs w:val="24"/>
              </w:rPr>
              <w:t>Pole gry (I.06)</w:t>
            </w:r>
          </w:p>
        </w:tc>
      </w:tr>
      <w:tr>
        <w:trPr>
          <w:trHeight w:val="340" w:hRule="atLeast"/>
        </w:trPr>
        <w:tc>
          <w:tcPr>
            <w:tcW w:w="5807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sz w:val="24"/>
                <w:szCs w:val="24"/>
              </w:rPr>
              <w:t xml:space="preserve">Rodzaj nawierzchni pola gry (boiska) </w:t>
            </w:r>
          </w:p>
        </w:tc>
        <w:tc>
          <w:tcPr>
            <w:tcW w:w="4449" w:type="dxa"/>
            <w:gridSpan w:val="3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6" w:name="__Fieldmark__8690_1284121783"/>
            <w:bookmarkStart w:id="67" w:name="__Fieldmark__8690_1284121783"/>
            <w:bookmarkStart w:id="68" w:name="__Fieldmark__8690_1284121783"/>
            <w:bookmarkEnd w:id="68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rPr>
                <w:rFonts w:cs="Times New Roman"/>
                <w:sz w:val="24"/>
                <w:szCs w:val="24"/>
              </w:rPr>
              <w:t xml:space="preserve"> naturalna </w:t>
            </w:r>
            <w:bookmarkStart w:id="69" w:name="__Fieldmark__8696_1284121783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begin"/>
            </w:r>
            <w:r/>
            <w:r>
              <w:fldChar w:fldCharType="separate"/>
            </w:r>
            <w:bookmarkEnd w:id="69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  <w:t xml:space="preserve"> sztuczn</w:t>
            </w:r>
            <w:r>
              <w:fldChar w:fldCharType="end"/>
            </w:r>
            <w:bookmarkStart w:id="70" w:name="__Fieldmark__8701_1284121783"/>
            <w:r>
              <w:rPr>
                <w:rFonts w:cs="Times New Roman"/>
                <w:sz w:val="24"/>
                <w:szCs w:val="24"/>
              </w:rPr>
              <w:t>a</w:t>
            </w:r>
            <w:r>
              <w:fldChar w:fldCharType="begin"/>
            </w:r>
            <w:r/>
            <w:r>
              <w:fldChar w:fldCharType="separate"/>
            </w:r>
            <w:bookmarkEnd w:id="70"/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  <w:t xml:space="preserve"> hybrydowa</w:t>
            </w:r>
            <w:r>
              <w:fldChar w:fldCharType="end"/>
            </w:r>
          </w:p>
        </w:tc>
      </w:tr>
      <w:tr>
        <w:trPr>
          <w:trHeight w:val="340" w:hRule="atLeast"/>
        </w:trPr>
        <w:tc>
          <w:tcPr>
            <w:tcW w:w="8641" w:type="dxa"/>
            <w:gridSpan w:val="3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sz w:val="24"/>
                <w:szCs w:val="24"/>
              </w:rPr>
              <w:t>Czy rodzaj nawierzchni jest jednakowy na całym polu gry (boisku)?</w:t>
            </w:r>
          </w:p>
        </w:tc>
        <w:tc>
          <w:tcPr>
            <w:tcW w:w="1615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1" w:name="__Fieldmark__8706_1284121783"/>
            <w:bookmarkStart w:id="72" w:name="__Fieldmark__8706_1284121783"/>
            <w:bookmarkStart w:id="73" w:name="__Fieldmark__8706_1284121783"/>
            <w:bookmarkEnd w:id="73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rPr>
                <w:rFonts w:cs="Times New Roman"/>
                <w:sz w:val="24"/>
                <w:szCs w:val="24"/>
              </w:rPr>
              <w:t xml:space="preserve"> tak</w:t>
            </w:r>
            <w:bookmarkStart w:id="74" w:name="__Fieldmark__8709_1284121783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begin"/>
            </w:r>
            <w:r/>
            <w:r>
              <w:fldChar w:fldCharType="separate"/>
            </w:r>
            <w:bookmarkEnd w:id="74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  <w:t xml:space="preserve"> nie</w:t>
            </w:r>
            <w:r>
              <w:fldChar w:fldCharType="end"/>
            </w:r>
          </w:p>
        </w:tc>
      </w:tr>
      <w:tr>
        <w:trPr>
          <w:trHeight w:val="340" w:hRule="atLeast"/>
        </w:trPr>
        <w:tc>
          <w:tcPr>
            <w:tcW w:w="8641" w:type="dxa"/>
            <w:gridSpan w:val="3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sz w:val="24"/>
                <w:szCs w:val="24"/>
              </w:rPr>
              <w:t>Czy nawierzchnia odpowiada normom jakościowym FIFA/UEFA oraz spełnia inne warunki określone przez PZPN?</w:t>
            </w:r>
          </w:p>
        </w:tc>
        <w:tc>
          <w:tcPr>
            <w:tcW w:w="1615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5" w:name="__Fieldmark__8714_1284121783"/>
            <w:bookmarkStart w:id="76" w:name="__Fieldmark__8714_1284121783"/>
            <w:bookmarkStart w:id="77" w:name="__Fieldmark__8714_1284121783"/>
            <w:bookmarkEnd w:id="77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rPr>
                <w:rFonts w:cs="Times New Roman"/>
                <w:sz w:val="24"/>
                <w:szCs w:val="24"/>
              </w:rPr>
              <w:t xml:space="preserve"> tak</w:t>
            </w:r>
            <w:bookmarkStart w:id="78" w:name="__Fieldmark__8717_1284121783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begin"/>
            </w:r>
            <w:r/>
            <w:r>
              <w:fldChar w:fldCharType="separate"/>
            </w:r>
            <w:bookmarkEnd w:id="78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  <w:t xml:space="preserve"> nie</w:t>
            </w:r>
            <w:r>
              <w:fldChar w:fldCharType="end"/>
            </w:r>
          </w:p>
        </w:tc>
      </w:tr>
      <w:tr>
        <w:trPr>
          <w:trHeight w:val="340" w:hRule="atLeast"/>
        </w:trPr>
        <w:tc>
          <w:tcPr>
            <w:tcW w:w="8641" w:type="dxa"/>
            <w:gridSpan w:val="3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sz w:val="24"/>
                <w:szCs w:val="24"/>
              </w:rPr>
              <w:t>Czy pole gry jest gładkie i równe?</w:t>
            </w:r>
          </w:p>
        </w:tc>
        <w:tc>
          <w:tcPr>
            <w:tcW w:w="1615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9" w:name="__Fieldmark__8722_1284121783"/>
            <w:bookmarkStart w:id="80" w:name="__Fieldmark__8722_1284121783"/>
            <w:bookmarkStart w:id="81" w:name="__Fieldmark__8722_1284121783"/>
            <w:bookmarkEnd w:id="81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rPr>
                <w:rFonts w:cs="Times New Roman"/>
                <w:sz w:val="24"/>
                <w:szCs w:val="24"/>
              </w:rPr>
              <w:t xml:space="preserve"> tak</w:t>
            </w:r>
            <w:bookmarkStart w:id="82" w:name="__Fieldmark__8725_1284121783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begin"/>
            </w:r>
            <w:r/>
            <w:r>
              <w:fldChar w:fldCharType="separate"/>
            </w:r>
            <w:bookmarkEnd w:id="82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  <w:t xml:space="preserve"> nie</w:t>
            </w:r>
            <w:r>
              <w:fldChar w:fldCharType="end"/>
            </w:r>
          </w:p>
        </w:tc>
      </w:tr>
      <w:tr>
        <w:trPr>
          <w:trHeight w:val="340" w:hRule="atLeast"/>
        </w:trPr>
        <w:tc>
          <w:tcPr>
            <w:tcW w:w="8641" w:type="dxa"/>
            <w:gridSpan w:val="3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sz w:val="24"/>
                <w:szCs w:val="24"/>
              </w:rPr>
              <w:t>Czy pole gry jest w dobrym stanie?</w:t>
            </w:r>
          </w:p>
        </w:tc>
        <w:tc>
          <w:tcPr>
            <w:tcW w:w="1615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3" w:name="__Fieldmark__8730_1284121783"/>
            <w:bookmarkStart w:id="84" w:name="__Fieldmark__8730_1284121783"/>
            <w:bookmarkStart w:id="85" w:name="__Fieldmark__8730_1284121783"/>
            <w:bookmarkEnd w:id="85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rPr>
                <w:rFonts w:cs="Times New Roman"/>
                <w:sz w:val="24"/>
                <w:szCs w:val="24"/>
              </w:rPr>
              <w:t xml:space="preserve"> tak</w:t>
            </w:r>
            <w:bookmarkStart w:id="86" w:name="__Fieldmark__8733_1284121783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begin"/>
            </w:r>
            <w:r/>
            <w:r>
              <w:fldChar w:fldCharType="separate"/>
            </w:r>
            <w:bookmarkEnd w:id="86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  <w:t xml:space="preserve"> nie</w:t>
            </w:r>
            <w:r>
              <w:fldChar w:fldCharType="end"/>
            </w:r>
          </w:p>
        </w:tc>
      </w:tr>
      <w:tr>
        <w:trPr>
          <w:trHeight w:val="340" w:hRule="atLeast"/>
        </w:trPr>
        <w:tc>
          <w:tcPr>
            <w:tcW w:w="8641" w:type="dxa"/>
            <w:gridSpan w:val="3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sz w:val="24"/>
                <w:szCs w:val="24"/>
              </w:rPr>
              <w:t>Czy pole gry nadaje się do rozgrywania meczów w ciągu całego sezonu?</w:t>
            </w:r>
          </w:p>
        </w:tc>
        <w:tc>
          <w:tcPr>
            <w:tcW w:w="1615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7" w:name="__Fieldmark__8738_1284121783"/>
            <w:bookmarkStart w:id="88" w:name="__Fieldmark__8738_1284121783"/>
            <w:bookmarkStart w:id="89" w:name="__Fieldmark__8738_1284121783"/>
            <w:bookmarkEnd w:id="89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rPr>
                <w:rFonts w:cs="Times New Roman"/>
                <w:sz w:val="24"/>
                <w:szCs w:val="24"/>
              </w:rPr>
              <w:t xml:space="preserve"> tak</w:t>
            </w:r>
            <w:bookmarkStart w:id="90" w:name="__Fieldmark__8741_1284121783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begin"/>
            </w:r>
            <w:r/>
            <w:r>
              <w:fldChar w:fldCharType="separate"/>
            </w:r>
            <w:bookmarkEnd w:id="90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  <w:t xml:space="preserve"> nie</w:t>
            </w:r>
            <w:r>
              <w:fldChar w:fldCharType="end"/>
            </w:r>
          </w:p>
        </w:tc>
      </w:tr>
      <w:tr>
        <w:trPr>
          <w:trHeight w:val="340" w:hRule="atLeast"/>
        </w:trPr>
        <w:tc>
          <w:tcPr>
            <w:tcW w:w="6940" w:type="dxa"/>
            <w:gridSpan w:val="2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sz w:val="24"/>
                <w:szCs w:val="24"/>
              </w:rPr>
              <w:t>Czy pole gry jest w kolorze zielonym (w przypadku sztucznej murawy)?</w:t>
            </w:r>
          </w:p>
        </w:tc>
        <w:tc>
          <w:tcPr>
            <w:tcW w:w="3316" w:type="dxa"/>
            <w:gridSpan w:val="2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1" w:name="__Fieldmark__8748_1284121783"/>
            <w:bookmarkStart w:id="92" w:name="__Fieldmark__8748_1284121783"/>
            <w:bookmarkStart w:id="93" w:name="__Fieldmark__8748_1284121783"/>
            <w:bookmarkEnd w:id="93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rPr>
                <w:rFonts w:cs="Times New Roman"/>
                <w:sz w:val="24"/>
                <w:szCs w:val="24"/>
              </w:rPr>
              <w:t xml:space="preserve"> tak </w:t>
            </w:r>
            <w:bookmarkStart w:id="94" w:name="__Fieldmark__8751_1284121783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begin"/>
            </w:r>
            <w:r/>
            <w:r>
              <w:fldChar w:fldCharType="separate"/>
            </w:r>
            <w:bookmarkEnd w:id="94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  <w:t xml:space="preserve"> n</w:t>
            </w:r>
            <w:r>
              <w:fldChar w:fldCharType="end"/>
            </w:r>
            <w:bookmarkStart w:id="95" w:name="__Fieldmark__8754_1284121783"/>
            <w:r>
              <w:rPr>
                <w:rFonts w:cs="Times New Roman"/>
                <w:sz w:val="24"/>
                <w:szCs w:val="24"/>
              </w:rPr>
              <w:t>i</w:t>
            </w:r>
            <w:r>
              <w:fldChar w:fldCharType="begin"/>
            </w:r>
            <w:r/>
            <w:r>
              <w:fldChar w:fldCharType="separate"/>
            </w:r>
            <w:bookmarkEnd w:id="95"/>
            <w:r>
              <w:rPr>
                <w:rFonts w:cs="Times New Roman"/>
                <w:sz w:val="24"/>
                <w:szCs w:val="24"/>
              </w:rPr>
              <w:t xml:space="preserve">e </w:t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  <w:t xml:space="preserve"> nie dotyczy</w:t>
            </w:r>
            <w:r>
              <w:fldChar w:fldCharType="end"/>
            </w:r>
          </w:p>
        </w:tc>
      </w:tr>
      <w:tr>
        <w:trPr>
          <w:trHeight w:val="340" w:hRule="atLeast"/>
        </w:trPr>
        <w:tc>
          <w:tcPr>
            <w:tcW w:w="8641" w:type="dxa"/>
            <w:gridSpan w:val="3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sz w:val="24"/>
                <w:szCs w:val="24"/>
              </w:rPr>
              <w:t>Długość pola gry</w:t>
            </w:r>
          </w:p>
        </w:tc>
        <w:tc>
          <w:tcPr>
            <w:tcW w:w="1615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8641" w:type="dxa"/>
            <w:gridSpan w:val="3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sz w:val="24"/>
                <w:szCs w:val="24"/>
              </w:rPr>
              <w:t>Szerokość pola gry</w:t>
            </w:r>
          </w:p>
        </w:tc>
        <w:tc>
          <w:tcPr>
            <w:tcW w:w="1615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8641" w:type="dxa"/>
            <w:gridSpan w:val="3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sz w:val="24"/>
                <w:szCs w:val="24"/>
              </w:rPr>
              <w:t>Czy pole gry posiada pobocze o nawierzchni z trawy naturalnej, sztucznej, hybrydowej lub będącej połączeniem tych rodzajów nawierzchni o szerokości minimum 3 m za bocznymi liniami ograniczającymi pole gry i co najmniej 5 m za liniami bramkowymi</w:t>
            </w:r>
          </w:p>
        </w:tc>
        <w:tc>
          <w:tcPr>
            <w:tcW w:w="1615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6" w:name="__Fieldmark__8764_1284121783"/>
            <w:bookmarkStart w:id="97" w:name="__Fieldmark__8764_1284121783"/>
            <w:bookmarkStart w:id="98" w:name="__Fieldmark__8764_1284121783"/>
            <w:bookmarkEnd w:id="98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rPr>
                <w:rFonts w:cs="Times New Roman"/>
                <w:sz w:val="24"/>
                <w:szCs w:val="24"/>
              </w:rPr>
              <w:t xml:space="preserve"> tak</w:t>
            </w:r>
            <w:bookmarkStart w:id="99" w:name="__Fieldmark__8767_1284121783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begin"/>
            </w:r>
            <w:r/>
            <w:r>
              <w:fldChar w:fldCharType="separate"/>
            </w:r>
            <w:bookmarkEnd w:id="99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  <w:t xml:space="preserve"> nie</w:t>
            </w:r>
            <w:r>
              <w:fldChar w:fldCharType="end"/>
            </w:r>
          </w:p>
        </w:tc>
      </w:tr>
      <w:tr>
        <w:trPr>
          <w:trHeight w:val="340" w:hRule="atLeast"/>
        </w:trPr>
        <w:tc>
          <w:tcPr>
            <w:tcW w:w="8641" w:type="dxa"/>
            <w:gridSpan w:val="3"/>
            <w:tcBorders>
              <w:bottom w:val="dashed" w:sz="4" w:space="0" w:color="00000A"/>
              <w:insideH w:val="dash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sz w:val="24"/>
                <w:szCs w:val="24"/>
              </w:rPr>
              <w:t xml:space="preserve">Czy w ramach pobocza pola gry o szerokości minimum 3 m za bocznymi liniami ograniczającymi pole gry i co najmniej 5 m za liniami bramkowymi znajduje się bieżnia lekkoatletyczna? </w:t>
            </w:r>
          </w:p>
        </w:tc>
        <w:tc>
          <w:tcPr>
            <w:tcW w:w="1615" w:type="dxa"/>
            <w:tcBorders>
              <w:bottom w:val="dashed" w:sz="4" w:space="0" w:color="00000A"/>
              <w:insideH w:val="dash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0" w:name="__Fieldmark__8772_1284121783"/>
            <w:bookmarkStart w:id="101" w:name="__Fieldmark__8772_1284121783"/>
            <w:bookmarkStart w:id="102" w:name="__Fieldmark__8772_1284121783"/>
            <w:bookmarkEnd w:id="102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rPr>
                <w:rFonts w:cs="Times New Roman"/>
                <w:sz w:val="24"/>
                <w:szCs w:val="24"/>
              </w:rPr>
              <w:t xml:space="preserve"> tak</w:t>
            </w:r>
            <w:bookmarkStart w:id="103" w:name="__Fieldmark__8775_1284121783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begin"/>
            </w:r>
            <w:r/>
            <w:r>
              <w:fldChar w:fldCharType="separate"/>
            </w:r>
            <w:bookmarkEnd w:id="103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  <w:t xml:space="preserve"> nie</w:t>
            </w:r>
            <w:r>
              <w:fldChar w:fldCharType="end"/>
            </w:r>
          </w:p>
        </w:tc>
      </w:tr>
      <w:tr>
        <w:trPr>
          <w:trHeight w:val="340" w:hRule="atLeast"/>
        </w:trPr>
        <w:tc>
          <w:tcPr>
            <w:tcW w:w="8641" w:type="dxa"/>
            <w:gridSpan w:val="3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left="596" w:hanging="0"/>
              <w:rPr/>
            </w:pPr>
            <w:r>
              <w:rPr>
                <w:rFonts w:cs="Times New Roman"/>
                <w:sz w:val="24"/>
                <w:szCs w:val="24"/>
              </w:rPr>
              <w:t>Jeśli tak, to czy krawężniki ją okalające wykonane są w bezpiecznej technologii?</w:t>
            </w:r>
          </w:p>
        </w:tc>
        <w:tc>
          <w:tcPr>
            <w:tcW w:w="1615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4" w:name="__Fieldmark__8780_1284121783"/>
            <w:bookmarkStart w:id="105" w:name="__Fieldmark__8780_1284121783"/>
            <w:bookmarkStart w:id="106" w:name="__Fieldmark__8780_1284121783"/>
            <w:bookmarkEnd w:id="106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rPr>
                <w:rFonts w:cs="Times New Roman"/>
                <w:sz w:val="24"/>
                <w:szCs w:val="24"/>
              </w:rPr>
              <w:t xml:space="preserve"> tak</w:t>
            </w:r>
            <w:bookmarkStart w:id="107" w:name="__Fieldmark__8783_1284121783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begin"/>
            </w:r>
            <w:r/>
            <w:r>
              <w:fldChar w:fldCharType="separate"/>
            </w:r>
            <w:bookmarkEnd w:id="107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  <w:t xml:space="preserve"> nie</w:t>
            </w:r>
            <w:r>
              <w:fldChar w:fldCharType="end"/>
            </w:r>
          </w:p>
        </w:tc>
      </w:tr>
      <w:tr>
        <w:trPr>
          <w:trHeight w:val="340" w:hRule="atLeast"/>
        </w:trPr>
        <w:tc>
          <w:tcPr>
            <w:tcW w:w="8641" w:type="dxa"/>
            <w:gridSpan w:val="3"/>
            <w:tcBorders>
              <w:top w:val="dash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left="1163" w:hanging="0"/>
              <w:rPr/>
            </w:pPr>
            <w:r>
              <w:rPr>
                <w:rFonts w:cs="Times New Roman"/>
                <w:sz w:val="24"/>
                <w:szCs w:val="24"/>
              </w:rPr>
              <w:t>Jeśli nie, to czy istnieje możliwość na czas zawodów piłkarskich ich zdemontowania lub odpowiedniego zabezpieczania tak, aby nie stanowiły zagrożenia dla uczestników meczu?</w:t>
            </w:r>
          </w:p>
        </w:tc>
        <w:tc>
          <w:tcPr>
            <w:tcW w:w="1615" w:type="dxa"/>
            <w:tcBorders>
              <w:top w:val="dash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8" w:name="__Fieldmark__8788_1284121783"/>
            <w:bookmarkStart w:id="109" w:name="__Fieldmark__8788_1284121783"/>
            <w:bookmarkStart w:id="110" w:name="__Fieldmark__8788_1284121783"/>
            <w:bookmarkEnd w:id="110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rPr>
                <w:rFonts w:cs="Times New Roman"/>
                <w:sz w:val="24"/>
                <w:szCs w:val="24"/>
              </w:rPr>
              <w:t xml:space="preserve"> tak</w:t>
            </w:r>
            <w:bookmarkStart w:id="111" w:name="__Fieldmark__8791_1284121783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begin"/>
            </w:r>
            <w:r/>
            <w:r>
              <w:fldChar w:fldCharType="separate"/>
            </w:r>
            <w:bookmarkEnd w:id="111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  <w:t xml:space="preserve"> nie</w:t>
            </w:r>
            <w:r>
              <w:fldChar w:fldCharType="end"/>
            </w:r>
          </w:p>
        </w:tc>
      </w:tr>
    </w:tbl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tbl>
      <w:tblPr>
        <w:tblStyle w:val="Tabela-Siatka"/>
        <w:tblW w:w="1025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940"/>
        <w:gridCol w:w="1701"/>
        <w:gridCol w:w="1615"/>
      </w:tblGrid>
      <w:tr>
        <w:trPr>
          <w:trHeight w:val="340" w:hRule="atLeast"/>
        </w:trPr>
        <w:tc>
          <w:tcPr>
            <w:tcW w:w="10256" w:type="dxa"/>
            <w:gridSpan w:val="3"/>
            <w:tcBorders/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b/>
                <w:sz w:val="24"/>
                <w:szCs w:val="24"/>
              </w:rPr>
              <w:t>Obszar pola gry (I.07, I.08, I.09 i I.10)</w:t>
            </w:r>
          </w:p>
        </w:tc>
      </w:tr>
      <w:tr>
        <w:trPr>
          <w:trHeight w:val="340" w:hRule="atLeast"/>
        </w:trPr>
        <w:tc>
          <w:tcPr>
            <w:tcW w:w="8641" w:type="dxa"/>
            <w:gridSpan w:val="2"/>
            <w:tcBorders>
              <w:bottom w:val="dashed" w:sz="4" w:space="0" w:color="00000A"/>
              <w:insideH w:val="dash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sz w:val="24"/>
                <w:szCs w:val="24"/>
              </w:rPr>
              <w:t>Czy obiekt jest wyposażony w stabilne ogrodzenie oddzielające obszar pola gry od widowni?</w:t>
            </w:r>
          </w:p>
        </w:tc>
        <w:tc>
          <w:tcPr>
            <w:tcW w:w="1615" w:type="dxa"/>
            <w:tcBorders>
              <w:bottom w:val="dashed" w:sz="4" w:space="0" w:color="00000A"/>
              <w:insideH w:val="dash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12" w:name="__Fieldmark__8856_1284121783"/>
            <w:bookmarkStart w:id="113" w:name="__Fieldmark__8856_1284121783"/>
            <w:bookmarkStart w:id="114" w:name="__Fieldmark__8856_1284121783"/>
            <w:bookmarkEnd w:id="114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rPr>
                <w:rFonts w:cs="Times New Roman"/>
                <w:sz w:val="24"/>
                <w:szCs w:val="24"/>
              </w:rPr>
              <w:t xml:space="preserve"> tak</w:t>
            </w:r>
            <w:bookmarkStart w:id="115" w:name="__Fieldmark__8859_1284121783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begin"/>
            </w:r>
            <w:r/>
            <w:r>
              <w:fldChar w:fldCharType="separate"/>
            </w:r>
            <w:bookmarkEnd w:id="115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  <w:t xml:space="preserve"> nie</w:t>
            </w:r>
            <w:r>
              <w:fldChar w:fldCharType="end"/>
            </w:r>
          </w:p>
        </w:tc>
      </w:tr>
      <w:tr>
        <w:trPr>
          <w:trHeight w:val="340" w:hRule="atLeast"/>
        </w:trPr>
        <w:tc>
          <w:tcPr>
            <w:tcW w:w="8641" w:type="dxa"/>
            <w:gridSpan w:val="2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left="596" w:hanging="0"/>
              <w:rPr/>
            </w:pPr>
            <w:r>
              <w:rPr>
                <w:rFonts w:cs="Times New Roman"/>
                <w:sz w:val="24"/>
                <w:szCs w:val="24"/>
              </w:rPr>
              <w:t>Wysokość ogrodzenia</w:t>
            </w:r>
          </w:p>
        </w:tc>
        <w:tc>
          <w:tcPr>
            <w:tcW w:w="1615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8641" w:type="dxa"/>
            <w:gridSpan w:val="2"/>
            <w:tcBorders>
              <w:top w:val="dash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left="596" w:hanging="0"/>
              <w:rPr/>
            </w:pPr>
            <w:r>
              <w:rPr>
                <w:rFonts w:cs="Times New Roman"/>
                <w:sz w:val="24"/>
                <w:szCs w:val="24"/>
              </w:rPr>
              <w:t>Czy ogrodzenie to wyposażone jest w furtki o szerokości minimum 1,20 m, pomalowane na odróżniający je od pozostałego ogrodzenia kolor i otwierane w kierunku pola gry?</w:t>
            </w:r>
          </w:p>
        </w:tc>
        <w:tc>
          <w:tcPr>
            <w:tcW w:w="1615" w:type="dxa"/>
            <w:tcBorders>
              <w:top w:val="dash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16" w:name="__Fieldmark__8865_1284121783"/>
            <w:bookmarkStart w:id="117" w:name="__Fieldmark__8865_1284121783"/>
            <w:bookmarkStart w:id="118" w:name="__Fieldmark__8865_1284121783"/>
            <w:bookmarkEnd w:id="118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rPr>
                <w:rFonts w:cs="Times New Roman"/>
                <w:sz w:val="24"/>
                <w:szCs w:val="24"/>
              </w:rPr>
              <w:t xml:space="preserve"> tak</w:t>
            </w:r>
            <w:bookmarkStart w:id="119" w:name="__Fieldmark__8868_1284121783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begin"/>
            </w:r>
            <w:r/>
            <w:r>
              <w:fldChar w:fldCharType="separate"/>
            </w:r>
            <w:bookmarkEnd w:id="119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  <w:t xml:space="preserve"> nie</w:t>
            </w:r>
            <w:r>
              <w:fldChar w:fldCharType="end"/>
            </w:r>
          </w:p>
        </w:tc>
      </w:tr>
      <w:tr>
        <w:trPr>
          <w:trHeight w:val="340" w:hRule="atLeast"/>
        </w:trPr>
        <w:tc>
          <w:tcPr>
            <w:tcW w:w="8641" w:type="dxa"/>
            <w:gridSpan w:val="2"/>
            <w:tcBorders>
              <w:bottom w:val="dashed" w:sz="4" w:space="0" w:color="00000A"/>
              <w:insideH w:val="dash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sz w:val="24"/>
                <w:szCs w:val="24"/>
              </w:rPr>
              <w:t>Czy tablice, bandy reklamowe lub inne przeszkody stałe są usytuowane w odległości mniejszej niż 3 m od linii bocznych i 5 m od linii końcowej pola gry?</w:t>
            </w:r>
          </w:p>
        </w:tc>
        <w:tc>
          <w:tcPr>
            <w:tcW w:w="1615" w:type="dxa"/>
            <w:tcBorders>
              <w:bottom w:val="dashed" w:sz="4" w:space="0" w:color="00000A"/>
              <w:insideH w:val="dash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0" w:name="__Fieldmark__8873_1284121783"/>
            <w:bookmarkStart w:id="121" w:name="__Fieldmark__8873_1284121783"/>
            <w:bookmarkStart w:id="122" w:name="__Fieldmark__8873_1284121783"/>
            <w:bookmarkEnd w:id="122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rPr>
                <w:rFonts w:cs="Times New Roman"/>
                <w:sz w:val="24"/>
                <w:szCs w:val="24"/>
              </w:rPr>
              <w:t xml:space="preserve"> tak</w:t>
            </w:r>
            <w:bookmarkStart w:id="123" w:name="__Fieldmark__8876_1284121783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begin"/>
            </w:r>
            <w:r/>
            <w:r>
              <w:fldChar w:fldCharType="separate"/>
            </w:r>
            <w:bookmarkEnd w:id="123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  <w:t xml:space="preserve"> nie</w:t>
            </w:r>
            <w:r>
              <w:fldChar w:fldCharType="end"/>
            </w:r>
          </w:p>
        </w:tc>
      </w:tr>
      <w:tr>
        <w:trPr>
          <w:trHeight w:val="340" w:hRule="atLeast"/>
        </w:trPr>
        <w:tc>
          <w:tcPr>
            <w:tcW w:w="10256" w:type="dxa"/>
            <w:gridSpan w:val="3"/>
            <w:tcBorders>
              <w:top w:val="dash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left="596" w:hanging="0"/>
              <w:rPr/>
            </w:pPr>
            <w:r>
              <w:rPr>
                <w:rFonts w:cs="Times New Roman"/>
                <w:sz w:val="24"/>
                <w:szCs w:val="24"/>
              </w:rPr>
              <w:t>Jeśli nie, proszę opisać jakie to są przeszkody i w jaki sposób są zabezpieczane:</w:t>
            </w:r>
          </w:p>
          <w:p>
            <w:pPr>
              <w:pStyle w:val="Normal"/>
              <w:spacing w:lineRule="auto" w:line="276" w:before="0" w:after="0"/>
              <w:ind w:left="596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0"/>
              <w:ind w:left="596" w:hanging="0"/>
              <w:rPr/>
            </w:pPr>
            <w:r>
              <w:rPr>
                <w:rFonts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  <w:r>
              <w:rPr>
                <w:rFonts w:cs="Times New Roman"/>
                <w:sz w:val="24"/>
                <w:szCs w:val="24"/>
              </w:rPr>
              <w:t>.............</w:t>
            </w:r>
          </w:p>
          <w:p>
            <w:pPr>
              <w:pStyle w:val="Normal"/>
              <w:spacing w:lineRule="auto" w:line="276" w:before="0" w:after="0"/>
              <w:ind w:left="596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0"/>
              <w:ind w:left="596" w:hanging="0"/>
              <w:rPr/>
            </w:pPr>
            <w:r>
              <w:rPr>
                <w:rFonts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  <w:r>
              <w:rPr>
                <w:rFonts w:cs="Times New Roman"/>
                <w:sz w:val="24"/>
                <w:szCs w:val="24"/>
              </w:rPr>
              <w:t>.............</w:t>
            </w:r>
          </w:p>
          <w:p>
            <w:pPr>
              <w:pStyle w:val="Normal"/>
              <w:spacing w:lineRule="auto" w:line="276" w:before="0" w:after="0"/>
              <w:ind w:left="596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0"/>
              <w:ind w:left="596" w:hanging="0"/>
              <w:rPr/>
            </w:pPr>
            <w:r>
              <w:rPr>
                <w:rFonts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  <w:r>
              <w:rPr>
                <w:rFonts w:cs="Times New Roman"/>
                <w:sz w:val="24"/>
                <w:szCs w:val="24"/>
              </w:rPr>
              <w:t>.............</w:t>
            </w:r>
          </w:p>
          <w:p>
            <w:pPr>
              <w:pStyle w:val="Normal"/>
              <w:spacing w:lineRule="auto" w:line="276" w:before="0" w:after="0"/>
              <w:ind w:left="596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0"/>
              <w:ind w:left="596" w:hanging="0"/>
              <w:rPr/>
            </w:pPr>
            <w:r>
              <w:rPr>
                <w:rFonts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  <w:r>
              <w:rPr>
                <w:rFonts w:cs="Times New Roman"/>
                <w:sz w:val="24"/>
                <w:szCs w:val="24"/>
              </w:rPr>
              <w:t>.............</w:t>
            </w:r>
          </w:p>
          <w:p>
            <w:pPr>
              <w:pStyle w:val="Normal"/>
              <w:spacing w:lineRule="auto" w:line="276" w:before="0" w:after="0"/>
              <w:ind w:left="596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0"/>
              <w:ind w:left="596" w:hanging="0"/>
              <w:rPr/>
            </w:pPr>
            <w:r>
              <w:rPr>
                <w:rFonts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  <w:r>
              <w:rPr>
                <w:rFonts w:cs="Times New Roman"/>
                <w:sz w:val="24"/>
                <w:szCs w:val="24"/>
              </w:rPr>
              <w:t>.............</w:t>
            </w:r>
          </w:p>
        </w:tc>
      </w:tr>
      <w:tr>
        <w:trPr>
          <w:trHeight w:val="340" w:hRule="atLeast"/>
        </w:trPr>
        <w:tc>
          <w:tcPr>
            <w:tcW w:w="6940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sz w:val="24"/>
                <w:szCs w:val="24"/>
              </w:rPr>
              <w:t>Czy słupki odciągów siatek na bramkach, a także słupy piłkochwytów znajdujące się w odległości mniejszej niż 5m od linii końcowej pola gry są odpowiednio zabezpieczone?</w:t>
            </w:r>
          </w:p>
        </w:tc>
        <w:tc>
          <w:tcPr>
            <w:tcW w:w="3316" w:type="dxa"/>
            <w:gridSpan w:val="2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4" w:name="__Fieldmark__8893_1284121783"/>
            <w:bookmarkStart w:id="125" w:name="__Fieldmark__8893_1284121783"/>
            <w:bookmarkStart w:id="126" w:name="__Fieldmark__8893_1284121783"/>
            <w:bookmarkEnd w:id="126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rPr>
                <w:rFonts w:cs="Times New Roman"/>
                <w:sz w:val="24"/>
                <w:szCs w:val="24"/>
              </w:rPr>
              <w:t xml:space="preserve"> tak </w:t>
            </w:r>
            <w:bookmarkStart w:id="127" w:name="__Fieldmark__8896_1284121783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begin"/>
            </w:r>
            <w:r/>
            <w:r>
              <w:fldChar w:fldCharType="separate"/>
            </w:r>
            <w:bookmarkEnd w:id="127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  <w:t xml:space="preserve"> n</w:t>
            </w:r>
            <w:r>
              <w:fldChar w:fldCharType="end"/>
            </w:r>
            <w:bookmarkStart w:id="128" w:name="__Fieldmark__8899_1284121783"/>
            <w:r>
              <w:rPr>
                <w:rFonts w:cs="Times New Roman"/>
                <w:sz w:val="24"/>
                <w:szCs w:val="24"/>
              </w:rPr>
              <w:t>i</w:t>
            </w:r>
            <w:r>
              <w:fldChar w:fldCharType="begin"/>
            </w:r>
            <w:r/>
            <w:r>
              <w:fldChar w:fldCharType="separate"/>
            </w:r>
            <w:bookmarkEnd w:id="128"/>
            <w:r>
              <w:rPr>
                <w:rFonts w:cs="Times New Roman"/>
                <w:sz w:val="24"/>
                <w:szCs w:val="24"/>
              </w:rPr>
              <w:t xml:space="preserve">e </w:t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  <w:t xml:space="preserve"> nie dotyczy</w:t>
            </w:r>
            <w:r>
              <w:fldChar w:fldCharType="end"/>
            </w:r>
          </w:p>
        </w:tc>
      </w:tr>
      <w:tr>
        <w:trPr>
          <w:trHeight w:val="340" w:hRule="atLeast"/>
        </w:trPr>
        <w:tc>
          <w:tcPr>
            <w:tcW w:w="8641" w:type="dxa"/>
            <w:gridSpan w:val="2"/>
            <w:tcBorders>
              <w:bottom w:val="dashed" w:sz="4" w:space="0" w:color="00000A"/>
              <w:insideH w:val="dashed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sz w:val="24"/>
                <w:szCs w:val="24"/>
              </w:rPr>
              <w:t>Czy obiekt jest wyposażony w dwie oznaczone ławki dla rezerwowych, które są zadaszone oraz usytuowane co najmniej 3 m od linii bocznej boiska, rozstawione symetrycznie w stosunku do linii środkowej boiska w maksymalnej odległości nie mniejszej niż 10 m i nie większej niż 30 m od siebie?</w:t>
            </w:r>
          </w:p>
        </w:tc>
        <w:tc>
          <w:tcPr>
            <w:tcW w:w="1615" w:type="dxa"/>
            <w:tcBorders>
              <w:bottom w:val="dashed" w:sz="4" w:space="0" w:color="00000A"/>
              <w:insideH w:val="dash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9" w:name="__Fieldmark__8911_1284121783"/>
            <w:bookmarkStart w:id="130" w:name="__Fieldmark__8911_1284121783"/>
            <w:bookmarkStart w:id="131" w:name="__Fieldmark__8911_1284121783"/>
            <w:bookmarkEnd w:id="131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rPr>
                <w:rFonts w:cs="Times New Roman"/>
                <w:sz w:val="24"/>
                <w:szCs w:val="24"/>
              </w:rPr>
              <w:t xml:space="preserve"> tak</w:t>
            </w:r>
            <w:bookmarkStart w:id="132" w:name="__Fieldmark__8914_1284121783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begin"/>
            </w:r>
            <w:r/>
            <w:r>
              <w:fldChar w:fldCharType="separate"/>
            </w:r>
            <w:bookmarkEnd w:id="132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  <w:t xml:space="preserve"> nie</w:t>
            </w:r>
            <w:r>
              <w:fldChar w:fldCharType="end"/>
            </w:r>
          </w:p>
        </w:tc>
      </w:tr>
      <w:tr>
        <w:trPr>
          <w:trHeight w:val="340" w:hRule="atLeast"/>
        </w:trPr>
        <w:tc>
          <w:tcPr>
            <w:tcW w:w="8641" w:type="dxa"/>
            <w:gridSpan w:val="2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596" w:hanging="0"/>
              <w:rPr/>
            </w:pPr>
            <w:r>
              <w:rPr>
                <w:rFonts w:cs="Times New Roman"/>
                <w:sz w:val="24"/>
                <w:szCs w:val="24"/>
              </w:rPr>
              <w:t xml:space="preserve">Liczba miejsc na ławce dla rezerwowych drużyny gospodarzy </w:t>
            </w:r>
            <w:r>
              <w:rPr>
                <w:rFonts w:cs="Times New Roman"/>
                <w:sz w:val="16"/>
                <w:szCs w:val="20"/>
              </w:rPr>
              <w:t>(w przypadku ławek nie posiadających indywidualnych miejsc siedzących przyjmuje się 50-centymetrową szerokość miejsca na jedną osobę)</w:t>
            </w:r>
          </w:p>
        </w:tc>
        <w:tc>
          <w:tcPr>
            <w:tcW w:w="1615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8641" w:type="dxa"/>
            <w:gridSpan w:val="2"/>
            <w:tcBorders>
              <w:top w:val="dashed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596" w:hanging="0"/>
              <w:rPr/>
            </w:pPr>
            <w:r>
              <w:rPr>
                <w:rFonts w:cs="Times New Roman"/>
                <w:sz w:val="24"/>
                <w:szCs w:val="24"/>
              </w:rPr>
              <w:t xml:space="preserve">Liczba miejsc na ławce dla rezerwowych drużyny gości </w:t>
            </w:r>
            <w:r>
              <w:rPr>
                <w:rFonts w:cs="Times New Roman"/>
                <w:sz w:val="16"/>
                <w:szCs w:val="20"/>
              </w:rPr>
              <w:t>(w przypadku ławek nie posiadających indywidualnych miejsc siedzących przyjmuje się 50-centymetrową szerokość miejsca na jedną osobę)</w:t>
            </w:r>
          </w:p>
        </w:tc>
        <w:tc>
          <w:tcPr>
            <w:tcW w:w="1615" w:type="dxa"/>
            <w:tcBorders>
              <w:top w:val="dash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8641" w:type="dxa"/>
            <w:gridSpan w:val="2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sz w:val="24"/>
                <w:szCs w:val="24"/>
              </w:rPr>
              <w:t>Czy obiekt posiada oznakowane (tablica z białym krzyżem na zielonym tle) stanowisko dla minimum dwóch odpowiednio oznakowanych noszowych (zielona kamizelka z białym krzyżem na plecach)?</w:t>
            </w:r>
          </w:p>
        </w:tc>
        <w:tc>
          <w:tcPr>
            <w:tcW w:w="1615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33" w:name="__Fieldmark__8926_1284121783"/>
            <w:bookmarkStart w:id="134" w:name="__Fieldmark__8926_1284121783"/>
            <w:bookmarkStart w:id="135" w:name="__Fieldmark__8926_1284121783"/>
            <w:bookmarkEnd w:id="135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rPr>
                <w:rFonts w:cs="Times New Roman"/>
                <w:sz w:val="24"/>
                <w:szCs w:val="24"/>
              </w:rPr>
              <w:t xml:space="preserve"> tak</w:t>
            </w:r>
            <w:bookmarkStart w:id="136" w:name="__Fieldmark__8929_1284121783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begin"/>
            </w:r>
            <w:r/>
            <w:r>
              <w:fldChar w:fldCharType="separate"/>
            </w:r>
            <w:bookmarkEnd w:id="136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  <w:t xml:space="preserve"> nie</w:t>
            </w:r>
            <w:r>
              <w:fldChar w:fldCharType="end"/>
            </w:r>
          </w:p>
        </w:tc>
      </w:tr>
      <w:tr>
        <w:trPr>
          <w:trHeight w:val="340" w:hRule="atLeast"/>
        </w:trPr>
        <w:tc>
          <w:tcPr>
            <w:tcW w:w="8641" w:type="dxa"/>
            <w:gridSpan w:val="2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sz w:val="24"/>
                <w:szCs w:val="24"/>
              </w:rPr>
              <w:t>Czy obiekt wyposażony jest w nosze?</w:t>
            </w:r>
          </w:p>
        </w:tc>
        <w:tc>
          <w:tcPr>
            <w:tcW w:w="1615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37" w:name="__Fieldmark__8936_1284121783"/>
            <w:bookmarkStart w:id="138" w:name="__Fieldmark__8936_1284121783"/>
            <w:bookmarkStart w:id="139" w:name="__Fieldmark__8936_1284121783"/>
            <w:bookmarkEnd w:id="139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rPr>
                <w:rFonts w:cs="Times New Roman"/>
                <w:sz w:val="24"/>
                <w:szCs w:val="24"/>
              </w:rPr>
              <w:t xml:space="preserve"> tak</w:t>
            </w:r>
            <w:bookmarkStart w:id="140" w:name="__Fieldmark__8939_1284121783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begin"/>
            </w:r>
            <w:r/>
            <w:r>
              <w:fldChar w:fldCharType="separate"/>
            </w:r>
            <w:bookmarkEnd w:id="140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  <w:t xml:space="preserve"> nie</w:t>
            </w:r>
            <w:r>
              <w:fldChar w:fldCharType="end"/>
            </w:r>
          </w:p>
        </w:tc>
      </w:tr>
      <w:tr>
        <w:trPr>
          <w:trHeight w:val="340" w:hRule="atLeast"/>
        </w:trPr>
        <w:tc>
          <w:tcPr>
            <w:tcW w:w="8641" w:type="dxa"/>
            <w:gridSpan w:val="2"/>
            <w:tcBorders>
              <w:bottom w:val="dashed" w:sz="4" w:space="0" w:color="00000A"/>
              <w:insideH w:val="dashed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sz w:val="24"/>
                <w:szCs w:val="24"/>
              </w:rPr>
              <w:t>Czy wyjście dla zawodników i sędziów przechodzących do obszaru pola gry znajduje się z dala od strefy udostępnionej dla publiczności?</w:t>
            </w:r>
          </w:p>
        </w:tc>
        <w:tc>
          <w:tcPr>
            <w:tcW w:w="1615" w:type="dxa"/>
            <w:tcBorders>
              <w:bottom w:val="dashed" w:sz="4" w:space="0" w:color="00000A"/>
              <w:insideH w:val="dash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41" w:name="__Fieldmark__8944_1284121783"/>
            <w:bookmarkStart w:id="142" w:name="__Fieldmark__8944_1284121783"/>
            <w:bookmarkStart w:id="143" w:name="__Fieldmark__8944_1284121783"/>
            <w:bookmarkEnd w:id="143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rPr>
                <w:rFonts w:cs="Times New Roman"/>
                <w:sz w:val="24"/>
                <w:szCs w:val="24"/>
              </w:rPr>
              <w:t xml:space="preserve"> tak</w:t>
            </w:r>
            <w:bookmarkStart w:id="144" w:name="__Fieldmark__8947_1284121783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begin"/>
            </w:r>
            <w:r/>
            <w:r>
              <w:fldChar w:fldCharType="separate"/>
            </w:r>
            <w:bookmarkEnd w:id="144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  <w:t xml:space="preserve"> nie</w:t>
            </w:r>
            <w:r>
              <w:fldChar w:fldCharType="end"/>
            </w:r>
          </w:p>
        </w:tc>
      </w:tr>
      <w:tr>
        <w:trPr>
          <w:trHeight w:val="340" w:hRule="atLeast"/>
        </w:trPr>
        <w:tc>
          <w:tcPr>
            <w:tcW w:w="6940" w:type="dxa"/>
            <w:tcBorders>
              <w:top w:val="dashed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596" w:hanging="0"/>
              <w:rPr/>
            </w:pPr>
            <w:r>
              <w:rPr>
                <w:rFonts w:cs="Times New Roman"/>
                <w:sz w:val="24"/>
                <w:szCs w:val="24"/>
              </w:rPr>
              <w:t>Jeśli nie, to czy obiekt posiada wydzieloną drogę dla zawodników i sędziów przechodzących do obszaru pola gry, odpowiednio zabezpieczoną (np. teleskopowym tunelem rozciągającym się dostatecznie daleko w głąb pola gry)?</w:t>
            </w:r>
          </w:p>
        </w:tc>
        <w:tc>
          <w:tcPr>
            <w:tcW w:w="3316" w:type="dxa"/>
            <w:gridSpan w:val="2"/>
            <w:tcBorders>
              <w:top w:val="dash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45" w:name="__Fieldmark__8954_1284121783"/>
            <w:bookmarkStart w:id="146" w:name="__Fieldmark__8954_1284121783"/>
            <w:bookmarkStart w:id="147" w:name="__Fieldmark__8954_1284121783"/>
            <w:bookmarkEnd w:id="147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rPr>
                <w:rFonts w:cs="Times New Roman"/>
                <w:sz w:val="24"/>
                <w:szCs w:val="24"/>
              </w:rPr>
              <w:t xml:space="preserve"> tak </w:t>
            </w:r>
            <w:bookmarkStart w:id="148" w:name="__Fieldmark__8957_1284121783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begin"/>
            </w:r>
            <w:r/>
            <w:r>
              <w:fldChar w:fldCharType="separate"/>
            </w:r>
            <w:bookmarkEnd w:id="148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  <w:t xml:space="preserve"> n</w:t>
            </w:r>
            <w:r>
              <w:fldChar w:fldCharType="end"/>
            </w:r>
            <w:bookmarkStart w:id="149" w:name="__Fieldmark__8960_1284121783"/>
            <w:r>
              <w:rPr>
                <w:rFonts w:cs="Times New Roman"/>
                <w:sz w:val="24"/>
                <w:szCs w:val="24"/>
              </w:rPr>
              <w:t>i</w:t>
            </w:r>
            <w:r>
              <w:fldChar w:fldCharType="begin"/>
            </w:r>
            <w:r/>
            <w:r>
              <w:fldChar w:fldCharType="separate"/>
            </w:r>
            <w:bookmarkEnd w:id="149"/>
            <w:r>
              <w:rPr>
                <w:rFonts w:cs="Times New Roman"/>
                <w:sz w:val="24"/>
                <w:szCs w:val="24"/>
              </w:rPr>
              <w:t xml:space="preserve">e </w:t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  <w:t xml:space="preserve"> nie dotyczy</w:t>
            </w:r>
            <w:r>
              <w:fldChar w:fldCharType="end"/>
            </w:r>
          </w:p>
        </w:tc>
      </w:tr>
      <w:tr>
        <w:trPr>
          <w:trHeight w:val="340" w:hRule="atLeast"/>
        </w:trPr>
        <w:tc>
          <w:tcPr>
            <w:tcW w:w="8641" w:type="dxa"/>
            <w:gridSpan w:val="2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sz w:val="24"/>
                <w:szCs w:val="24"/>
              </w:rPr>
              <w:t>Czy pojazdy pogotowia, straży pożarnej, policji itp. mają możliwość dojazdu do obszaru pola gry</w:t>
            </w:r>
          </w:p>
        </w:tc>
        <w:tc>
          <w:tcPr>
            <w:tcW w:w="1615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0" w:name="__Fieldmark__8968_1284121783"/>
            <w:bookmarkStart w:id="151" w:name="__Fieldmark__8968_1284121783"/>
            <w:bookmarkStart w:id="152" w:name="__Fieldmark__8968_1284121783"/>
            <w:bookmarkEnd w:id="152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rPr>
                <w:rFonts w:cs="Times New Roman"/>
                <w:sz w:val="24"/>
                <w:szCs w:val="24"/>
              </w:rPr>
              <w:t xml:space="preserve"> tak</w:t>
            </w:r>
            <w:bookmarkStart w:id="153" w:name="__Fieldmark__8971_1284121783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begin"/>
            </w:r>
            <w:r/>
            <w:r>
              <w:fldChar w:fldCharType="separate"/>
            </w:r>
            <w:bookmarkEnd w:id="153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  <w:t xml:space="preserve"> nie</w:t>
            </w:r>
            <w:r>
              <w:fldChar w:fldCharType="end"/>
            </w:r>
          </w:p>
        </w:tc>
      </w:tr>
    </w:tbl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tbl>
      <w:tblPr>
        <w:tblStyle w:val="Tabela-Siatka"/>
        <w:tblW w:w="1025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06"/>
        <w:gridCol w:w="2241"/>
        <w:gridCol w:w="594"/>
        <w:gridCol w:w="1616"/>
      </w:tblGrid>
      <w:tr>
        <w:trPr>
          <w:trHeight w:val="340" w:hRule="atLeast"/>
        </w:trPr>
        <w:tc>
          <w:tcPr>
            <w:tcW w:w="10257" w:type="dxa"/>
            <w:gridSpan w:val="4"/>
            <w:tcBorders/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b/>
                <w:sz w:val="24"/>
                <w:szCs w:val="24"/>
              </w:rPr>
              <w:t>Szatnie dla drużyn (I.11)</w:t>
            </w:r>
          </w:p>
        </w:tc>
      </w:tr>
      <w:tr>
        <w:trPr>
          <w:trHeight w:val="340" w:hRule="atLeast"/>
        </w:trPr>
        <w:tc>
          <w:tcPr>
            <w:tcW w:w="5806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241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Szatnia gospodarzy</w:t>
            </w:r>
          </w:p>
        </w:tc>
        <w:tc>
          <w:tcPr>
            <w:tcW w:w="2210" w:type="dxa"/>
            <w:gridSpan w:val="2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Szatnia gości</w:t>
            </w:r>
          </w:p>
        </w:tc>
      </w:tr>
      <w:tr>
        <w:trPr>
          <w:trHeight w:val="340" w:hRule="atLeast"/>
        </w:trPr>
        <w:tc>
          <w:tcPr>
            <w:tcW w:w="5806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sz w:val="24"/>
                <w:szCs w:val="24"/>
              </w:rPr>
              <w:t>Powierzchnia szatni (nie licząc powierzchni natrysków i toalet)</w:t>
            </w:r>
          </w:p>
        </w:tc>
        <w:tc>
          <w:tcPr>
            <w:tcW w:w="2241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210" w:type="dxa"/>
            <w:gridSpan w:val="2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5806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sz w:val="24"/>
                <w:szCs w:val="24"/>
              </w:rPr>
              <w:t>Liczba miejsc do siedzenia</w:t>
            </w:r>
          </w:p>
        </w:tc>
        <w:tc>
          <w:tcPr>
            <w:tcW w:w="2241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210" w:type="dxa"/>
            <w:gridSpan w:val="2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5806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sz w:val="24"/>
                <w:szCs w:val="24"/>
              </w:rPr>
              <w:t>Liczba wieszaków lub szafek na odzież</w:t>
            </w:r>
          </w:p>
        </w:tc>
        <w:tc>
          <w:tcPr>
            <w:tcW w:w="2241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210" w:type="dxa"/>
            <w:gridSpan w:val="2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5806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sz w:val="24"/>
                <w:szCs w:val="24"/>
              </w:rPr>
              <w:t>Liczba pryszniców</w:t>
            </w:r>
          </w:p>
        </w:tc>
        <w:tc>
          <w:tcPr>
            <w:tcW w:w="2241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210" w:type="dxa"/>
            <w:gridSpan w:val="2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5806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sz w:val="24"/>
                <w:szCs w:val="24"/>
              </w:rPr>
              <w:t>Liczba toalet z sedesem</w:t>
            </w:r>
          </w:p>
        </w:tc>
        <w:tc>
          <w:tcPr>
            <w:tcW w:w="2241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210" w:type="dxa"/>
            <w:gridSpan w:val="2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5806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sz w:val="24"/>
                <w:szCs w:val="24"/>
              </w:rPr>
              <w:t>Liczba pisuarów</w:t>
            </w:r>
          </w:p>
        </w:tc>
        <w:tc>
          <w:tcPr>
            <w:tcW w:w="2241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210" w:type="dxa"/>
            <w:gridSpan w:val="2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5806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sz w:val="24"/>
                <w:szCs w:val="24"/>
              </w:rPr>
              <w:t>Liczba tablic z wyposażeniem do prezentacji taktyki</w:t>
            </w:r>
          </w:p>
        </w:tc>
        <w:tc>
          <w:tcPr>
            <w:tcW w:w="2241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210" w:type="dxa"/>
            <w:gridSpan w:val="2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8641" w:type="dxa"/>
            <w:gridSpan w:val="3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sz w:val="24"/>
                <w:szCs w:val="24"/>
              </w:rPr>
              <w:t>Czy szatnia dla drużyny gości jest o takim samym standardzie, jak szatnia dla drużyny gospodarzy?</w:t>
            </w:r>
          </w:p>
        </w:tc>
        <w:tc>
          <w:tcPr>
            <w:tcW w:w="1616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4" w:name="__Fieldmark__9043_1284121783"/>
            <w:bookmarkStart w:id="155" w:name="__Fieldmark__9043_1284121783"/>
            <w:bookmarkStart w:id="156" w:name="__Fieldmark__9043_1284121783"/>
            <w:bookmarkEnd w:id="156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rPr>
                <w:rFonts w:cs="Times New Roman"/>
                <w:sz w:val="24"/>
                <w:szCs w:val="24"/>
              </w:rPr>
              <w:t xml:space="preserve"> tak</w:t>
            </w:r>
            <w:bookmarkStart w:id="157" w:name="__Fieldmark__9046_1284121783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begin"/>
            </w:r>
            <w:r/>
            <w:r>
              <w:fldChar w:fldCharType="separate"/>
            </w:r>
            <w:bookmarkEnd w:id="157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  <w:t xml:space="preserve"> nie</w:t>
            </w:r>
            <w:r>
              <w:fldChar w:fldCharType="end"/>
            </w:r>
          </w:p>
        </w:tc>
      </w:tr>
    </w:tbl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tbl>
      <w:tblPr>
        <w:tblStyle w:val="Tabela-Siatka"/>
        <w:tblW w:w="1025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41"/>
        <w:gridCol w:w="1615"/>
      </w:tblGrid>
      <w:tr>
        <w:trPr>
          <w:trHeight w:val="340" w:hRule="atLeast"/>
        </w:trPr>
        <w:tc>
          <w:tcPr>
            <w:tcW w:w="10256" w:type="dxa"/>
            <w:gridSpan w:val="2"/>
            <w:tcBorders/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b/>
                <w:sz w:val="24"/>
                <w:szCs w:val="24"/>
              </w:rPr>
              <w:t>Szatnia dla sędziów (I.12)</w:t>
            </w:r>
          </w:p>
        </w:tc>
      </w:tr>
      <w:tr>
        <w:trPr>
          <w:trHeight w:val="340" w:hRule="atLeast"/>
        </w:trPr>
        <w:tc>
          <w:tcPr>
            <w:tcW w:w="8641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sz w:val="24"/>
                <w:szCs w:val="24"/>
              </w:rPr>
              <w:t>Czy obiekt jest wyposażony w szatnię dla sędziów oddzieloną od szatni dla zawodników?</w:t>
            </w:r>
          </w:p>
        </w:tc>
        <w:tc>
          <w:tcPr>
            <w:tcW w:w="1615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8" w:name="__Fieldmark__9111_1284121783"/>
            <w:bookmarkStart w:id="159" w:name="__Fieldmark__9111_1284121783"/>
            <w:bookmarkStart w:id="160" w:name="__Fieldmark__9111_1284121783"/>
            <w:bookmarkEnd w:id="160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rPr>
                <w:rFonts w:cs="Times New Roman"/>
                <w:sz w:val="24"/>
                <w:szCs w:val="24"/>
              </w:rPr>
              <w:t xml:space="preserve"> tak</w:t>
            </w:r>
            <w:bookmarkStart w:id="161" w:name="__Fieldmark__9114_1284121783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begin"/>
            </w:r>
            <w:r/>
            <w:r>
              <w:fldChar w:fldCharType="separate"/>
            </w:r>
            <w:bookmarkEnd w:id="161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  <w:t xml:space="preserve"> nie</w:t>
            </w:r>
            <w:r>
              <w:fldChar w:fldCharType="end"/>
            </w:r>
          </w:p>
        </w:tc>
      </w:tr>
      <w:tr>
        <w:trPr>
          <w:trHeight w:val="340" w:hRule="atLeast"/>
        </w:trPr>
        <w:tc>
          <w:tcPr>
            <w:tcW w:w="8641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sz w:val="24"/>
                <w:szCs w:val="24"/>
              </w:rPr>
              <w:t>Czy w szatni dla sędziów znajduje się stół i miejsca do siedzenia dla minimum 4 osób?</w:t>
            </w:r>
          </w:p>
        </w:tc>
        <w:tc>
          <w:tcPr>
            <w:tcW w:w="1615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62" w:name="__Fieldmark__9119_1284121783"/>
            <w:bookmarkStart w:id="163" w:name="__Fieldmark__9119_1284121783"/>
            <w:bookmarkStart w:id="164" w:name="__Fieldmark__9119_1284121783"/>
            <w:bookmarkEnd w:id="164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rPr>
                <w:rFonts w:cs="Times New Roman"/>
                <w:sz w:val="24"/>
                <w:szCs w:val="24"/>
              </w:rPr>
              <w:t xml:space="preserve"> tak</w:t>
            </w:r>
            <w:bookmarkStart w:id="165" w:name="__Fieldmark__9122_1284121783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begin"/>
            </w:r>
            <w:r/>
            <w:r>
              <w:fldChar w:fldCharType="separate"/>
            </w:r>
            <w:bookmarkEnd w:id="165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  <w:t xml:space="preserve"> nie</w:t>
            </w:r>
            <w:r>
              <w:fldChar w:fldCharType="end"/>
            </w:r>
          </w:p>
        </w:tc>
      </w:tr>
      <w:tr>
        <w:trPr>
          <w:trHeight w:val="340" w:hRule="atLeast"/>
        </w:trPr>
        <w:tc>
          <w:tcPr>
            <w:tcW w:w="8641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sz w:val="24"/>
                <w:szCs w:val="24"/>
              </w:rPr>
              <w:t>Czy w szatni dla sędziów znajdują się wieszaki lub szafki na odzież dla minimum 4 osób?</w:t>
            </w:r>
          </w:p>
        </w:tc>
        <w:tc>
          <w:tcPr>
            <w:tcW w:w="1615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66" w:name="__Fieldmark__9127_1284121783"/>
            <w:bookmarkStart w:id="167" w:name="__Fieldmark__9127_1284121783"/>
            <w:bookmarkStart w:id="168" w:name="__Fieldmark__9127_1284121783"/>
            <w:bookmarkEnd w:id="168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rPr>
                <w:rFonts w:cs="Times New Roman"/>
                <w:sz w:val="24"/>
                <w:szCs w:val="24"/>
              </w:rPr>
              <w:t xml:space="preserve"> tak</w:t>
            </w:r>
            <w:bookmarkStart w:id="169" w:name="__Fieldmark__9130_1284121783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begin"/>
            </w:r>
            <w:r/>
            <w:r>
              <w:fldChar w:fldCharType="separate"/>
            </w:r>
            <w:bookmarkEnd w:id="169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  <w:t xml:space="preserve"> nie</w:t>
            </w:r>
            <w:r>
              <w:fldChar w:fldCharType="end"/>
            </w:r>
          </w:p>
        </w:tc>
      </w:tr>
      <w:tr>
        <w:trPr>
          <w:trHeight w:val="340" w:hRule="atLeast"/>
        </w:trPr>
        <w:tc>
          <w:tcPr>
            <w:tcW w:w="8641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sz w:val="24"/>
                <w:szCs w:val="24"/>
              </w:rPr>
              <w:t>Czy w szatni dla sędziów lub w bezpośrednim jej pobliżu znajduje się minimum 1 prysznic?</w:t>
            </w:r>
          </w:p>
        </w:tc>
        <w:tc>
          <w:tcPr>
            <w:tcW w:w="1615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70" w:name="__Fieldmark__9135_1284121783"/>
            <w:bookmarkStart w:id="171" w:name="__Fieldmark__9135_1284121783"/>
            <w:bookmarkStart w:id="172" w:name="__Fieldmark__9135_1284121783"/>
            <w:bookmarkEnd w:id="172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rPr>
                <w:rFonts w:cs="Times New Roman"/>
                <w:sz w:val="24"/>
                <w:szCs w:val="24"/>
              </w:rPr>
              <w:t xml:space="preserve"> tak</w:t>
            </w:r>
            <w:bookmarkStart w:id="173" w:name="__Fieldmark__9138_1284121783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begin"/>
            </w:r>
            <w:r/>
            <w:r>
              <w:fldChar w:fldCharType="separate"/>
            </w:r>
            <w:bookmarkEnd w:id="173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  <w:t xml:space="preserve"> nie</w:t>
            </w:r>
            <w:r>
              <w:fldChar w:fldCharType="end"/>
            </w:r>
          </w:p>
        </w:tc>
      </w:tr>
      <w:tr>
        <w:trPr>
          <w:trHeight w:val="340" w:hRule="atLeast"/>
        </w:trPr>
        <w:tc>
          <w:tcPr>
            <w:tcW w:w="8641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sz w:val="24"/>
                <w:szCs w:val="24"/>
              </w:rPr>
              <w:t>Czy w szatni dla sędziów lub w bezpośrednim jej pobliżu znajduje się minimum 1 toaleta z sedesem?</w:t>
            </w:r>
          </w:p>
        </w:tc>
        <w:tc>
          <w:tcPr>
            <w:tcW w:w="1615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74" w:name="__Fieldmark__9143_1284121783"/>
            <w:bookmarkStart w:id="175" w:name="__Fieldmark__9143_1284121783"/>
            <w:bookmarkStart w:id="176" w:name="__Fieldmark__9143_1284121783"/>
            <w:bookmarkEnd w:id="176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rPr>
                <w:rFonts w:cs="Times New Roman"/>
                <w:sz w:val="24"/>
                <w:szCs w:val="24"/>
              </w:rPr>
              <w:t xml:space="preserve"> tak</w:t>
            </w:r>
            <w:bookmarkStart w:id="177" w:name="__Fieldmark__9146_1284121783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begin"/>
            </w:r>
            <w:r/>
            <w:r>
              <w:fldChar w:fldCharType="separate"/>
            </w:r>
            <w:bookmarkEnd w:id="177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  <w:t xml:space="preserve"> nie</w:t>
            </w:r>
            <w:r>
              <w:fldChar w:fldCharType="end"/>
            </w:r>
          </w:p>
        </w:tc>
      </w:tr>
    </w:tbl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tbl>
      <w:tblPr>
        <w:tblStyle w:val="Tabela-Siatka"/>
        <w:tblW w:w="1025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41"/>
        <w:gridCol w:w="1615"/>
      </w:tblGrid>
      <w:tr>
        <w:trPr>
          <w:trHeight w:val="340" w:hRule="atLeast"/>
        </w:trPr>
        <w:tc>
          <w:tcPr>
            <w:tcW w:w="10256" w:type="dxa"/>
            <w:gridSpan w:val="2"/>
            <w:tcBorders/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b/>
                <w:sz w:val="24"/>
                <w:szCs w:val="24"/>
              </w:rPr>
              <w:t>Parking (I.13)</w:t>
            </w:r>
          </w:p>
        </w:tc>
      </w:tr>
      <w:tr>
        <w:trPr>
          <w:trHeight w:val="340" w:hRule="atLeast"/>
        </w:trPr>
        <w:tc>
          <w:tcPr>
            <w:tcW w:w="8641" w:type="dxa"/>
            <w:tcBorders>
              <w:bottom w:val="dashed" w:sz="4" w:space="0" w:color="00000A"/>
              <w:insideH w:val="dash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sz w:val="24"/>
                <w:szCs w:val="24"/>
              </w:rPr>
              <w:t xml:space="preserve">Liczba oznakowanych miejsc parkingowych dostępnych dla działaczy klubów, sędziów i innych osób funkcyjnych </w:t>
            </w:r>
          </w:p>
        </w:tc>
        <w:tc>
          <w:tcPr>
            <w:tcW w:w="1615" w:type="dxa"/>
            <w:tcBorders>
              <w:bottom w:val="dashed" w:sz="4" w:space="0" w:color="00000A"/>
              <w:insideH w:val="dash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8641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left="596" w:hanging="0"/>
              <w:rPr/>
            </w:pPr>
            <w:r>
              <w:rPr>
                <w:rFonts w:cs="Times New Roman"/>
                <w:sz w:val="24"/>
                <w:szCs w:val="24"/>
              </w:rPr>
              <w:t>w tym dla autokarów</w:t>
            </w:r>
          </w:p>
        </w:tc>
        <w:tc>
          <w:tcPr>
            <w:tcW w:w="1615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8641" w:type="dxa"/>
            <w:tcBorders>
              <w:top w:val="dash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left="596" w:hanging="0"/>
              <w:rPr/>
            </w:pPr>
            <w:r>
              <w:rPr>
                <w:rFonts w:cs="Times New Roman"/>
                <w:sz w:val="24"/>
                <w:szCs w:val="24"/>
              </w:rPr>
              <w:t>w tym dla samochodów osobowych</w:t>
            </w:r>
          </w:p>
        </w:tc>
        <w:tc>
          <w:tcPr>
            <w:tcW w:w="1615" w:type="dxa"/>
            <w:tcBorders>
              <w:top w:val="dash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8641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sz w:val="24"/>
                <w:szCs w:val="24"/>
              </w:rPr>
              <w:t>Czy powyższe miejsca parkingowe rozmieszczone są wewnątrz lub w pobliżu obiektu i odizolowanie od publiczności?</w:t>
            </w:r>
          </w:p>
        </w:tc>
        <w:tc>
          <w:tcPr>
            <w:tcW w:w="1615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78" w:name="__Fieldmark__9182_1284121783"/>
            <w:bookmarkStart w:id="179" w:name="__Fieldmark__9182_1284121783"/>
            <w:bookmarkStart w:id="180" w:name="__Fieldmark__9182_1284121783"/>
            <w:bookmarkEnd w:id="180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rPr>
                <w:rFonts w:cs="Times New Roman"/>
                <w:sz w:val="24"/>
                <w:szCs w:val="24"/>
              </w:rPr>
              <w:t xml:space="preserve"> tak</w:t>
            </w:r>
            <w:bookmarkStart w:id="181" w:name="__Fieldmark__9185_1284121783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begin"/>
            </w:r>
            <w:r/>
            <w:r>
              <w:fldChar w:fldCharType="separate"/>
            </w:r>
            <w:bookmarkEnd w:id="181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  <w:t xml:space="preserve"> nie</w:t>
            </w:r>
            <w:r>
              <w:fldChar w:fldCharType="end"/>
            </w:r>
          </w:p>
        </w:tc>
      </w:tr>
    </w:tbl>
    <w:p>
      <w:pPr>
        <w:pStyle w:val="Normal"/>
        <w:spacing w:lineRule="auto" w:line="276" w:before="0" w:after="0"/>
        <w:rPr/>
      </w:pPr>
      <w:r>
        <w:rPr/>
      </w:r>
    </w:p>
    <w:tbl>
      <w:tblPr>
        <w:tblStyle w:val="Tabela-Siatka"/>
        <w:tblW w:w="1025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41"/>
        <w:gridCol w:w="1615"/>
      </w:tblGrid>
      <w:tr>
        <w:trPr>
          <w:trHeight w:val="340" w:hRule="atLeast"/>
        </w:trPr>
        <w:tc>
          <w:tcPr>
            <w:tcW w:w="10256" w:type="dxa"/>
            <w:gridSpan w:val="2"/>
            <w:tcBorders/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b/>
                <w:sz w:val="24"/>
                <w:szCs w:val="24"/>
              </w:rPr>
              <w:t>Urządzenia sanitarne (I.14)</w:t>
            </w:r>
          </w:p>
        </w:tc>
      </w:tr>
      <w:tr>
        <w:trPr>
          <w:trHeight w:val="340" w:hRule="atLeast"/>
        </w:trPr>
        <w:tc>
          <w:tcPr>
            <w:tcW w:w="8641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sz w:val="24"/>
                <w:szCs w:val="24"/>
              </w:rPr>
              <w:t>Liczba stałych toalet dla mężczyzn</w:t>
            </w:r>
          </w:p>
        </w:tc>
        <w:tc>
          <w:tcPr>
            <w:tcW w:w="1615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8641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sz w:val="24"/>
                <w:szCs w:val="24"/>
              </w:rPr>
              <w:t>Liczba stałych toalet dla kobiet</w:t>
            </w:r>
          </w:p>
        </w:tc>
        <w:tc>
          <w:tcPr>
            <w:tcW w:w="1615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8641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sz w:val="24"/>
                <w:szCs w:val="24"/>
              </w:rPr>
              <w:t>Czy toalety są zgodne z przepisami sanitarnymi?</w:t>
            </w:r>
          </w:p>
        </w:tc>
        <w:tc>
          <w:tcPr>
            <w:tcW w:w="1615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2" w:name="__Fieldmark__9213_1284121783"/>
            <w:bookmarkStart w:id="183" w:name="__Fieldmark__9213_1284121783"/>
            <w:bookmarkStart w:id="184" w:name="__Fieldmark__9213_1284121783"/>
            <w:bookmarkEnd w:id="184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rPr>
                <w:rFonts w:cs="Times New Roman"/>
                <w:sz w:val="24"/>
                <w:szCs w:val="24"/>
              </w:rPr>
              <w:t xml:space="preserve"> tak</w:t>
            </w:r>
            <w:bookmarkStart w:id="185" w:name="__Fieldmark__9216_1284121783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begin"/>
            </w:r>
            <w:r/>
            <w:r>
              <w:fldChar w:fldCharType="separate"/>
            </w:r>
            <w:bookmarkEnd w:id="185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  <w:t xml:space="preserve"> nie</w:t>
            </w:r>
            <w:r>
              <w:fldChar w:fldCharType="end"/>
            </w:r>
          </w:p>
        </w:tc>
      </w:tr>
      <w:tr>
        <w:trPr>
          <w:trHeight w:val="340" w:hRule="atLeast"/>
        </w:trPr>
        <w:tc>
          <w:tcPr>
            <w:tcW w:w="8641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sz w:val="24"/>
                <w:szCs w:val="24"/>
              </w:rPr>
              <w:t>Czy toalety są wyposażone w urządzenia do mycia przynajmniej z zimną wodą?</w:t>
            </w:r>
          </w:p>
        </w:tc>
        <w:tc>
          <w:tcPr>
            <w:tcW w:w="1615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6" w:name="__Fieldmark__9221_1284121783"/>
            <w:bookmarkStart w:id="187" w:name="__Fieldmark__9221_1284121783"/>
            <w:bookmarkStart w:id="188" w:name="__Fieldmark__9221_1284121783"/>
            <w:bookmarkEnd w:id="188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rPr>
                <w:rFonts w:cs="Times New Roman"/>
                <w:sz w:val="24"/>
                <w:szCs w:val="24"/>
              </w:rPr>
              <w:t xml:space="preserve"> tak</w:t>
            </w:r>
            <w:bookmarkStart w:id="189" w:name="__Fieldmark__9224_1284121783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begin"/>
            </w:r>
            <w:r/>
            <w:r>
              <w:fldChar w:fldCharType="separate"/>
            </w:r>
            <w:bookmarkEnd w:id="189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  <w:t xml:space="preserve"> nie</w:t>
            </w:r>
            <w:r>
              <w:fldChar w:fldCharType="end"/>
            </w:r>
          </w:p>
        </w:tc>
      </w:tr>
      <w:tr>
        <w:trPr>
          <w:trHeight w:val="340" w:hRule="atLeast"/>
        </w:trPr>
        <w:tc>
          <w:tcPr>
            <w:tcW w:w="8641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sz w:val="24"/>
                <w:szCs w:val="24"/>
              </w:rPr>
              <w:t>Czy toalety są zaopatrzone w odpowiednią ilość ręczników i/lub suszarek do rąk?</w:t>
            </w:r>
          </w:p>
        </w:tc>
        <w:tc>
          <w:tcPr>
            <w:tcW w:w="1615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90" w:name="__Fieldmark__9229_1284121783"/>
            <w:bookmarkStart w:id="191" w:name="__Fieldmark__9229_1284121783"/>
            <w:bookmarkStart w:id="192" w:name="__Fieldmark__9229_1284121783"/>
            <w:bookmarkEnd w:id="192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rPr>
                <w:rFonts w:cs="Times New Roman"/>
                <w:sz w:val="24"/>
                <w:szCs w:val="24"/>
              </w:rPr>
              <w:t xml:space="preserve"> tak</w:t>
            </w:r>
            <w:bookmarkStart w:id="193" w:name="__Fieldmark__9232_1284121783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begin"/>
            </w:r>
            <w:r/>
            <w:r>
              <w:fldChar w:fldCharType="separate"/>
            </w:r>
            <w:bookmarkEnd w:id="193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  <w:t xml:space="preserve"> nie</w:t>
            </w:r>
            <w:r>
              <w:fldChar w:fldCharType="end"/>
            </w:r>
          </w:p>
        </w:tc>
      </w:tr>
      <w:tr>
        <w:trPr>
          <w:trHeight w:val="340" w:hRule="atLeast"/>
        </w:trPr>
        <w:tc>
          <w:tcPr>
            <w:tcW w:w="8641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sz w:val="24"/>
                <w:szCs w:val="24"/>
              </w:rPr>
              <w:t>Czy pomieszczenia toalet są jasne, czyste i higieniczne?</w:t>
            </w:r>
          </w:p>
        </w:tc>
        <w:tc>
          <w:tcPr>
            <w:tcW w:w="1615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94" w:name="__Fieldmark__9237_1284121783"/>
            <w:bookmarkStart w:id="195" w:name="__Fieldmark__9237_1284121783"/>
            <w:bookmarkStart w:id="196" w:name="__Fieldmark__9237_1284121783"/>
            <w:bookmarkEnd w:id="196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rPr>
                <w:rFonts w:cs="Times New Roman"/>
                <w:sz w:val="24"/>
                <w:szCs w:val="24"/>
              </w:rPr>
              <w:t xml:space="preserve"> tak</w:t>
            </w:r>
            <w:bookmarkStart w:id="197" w:name="__Fieldmark__9240_1284121783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begin"/>
            </w:r>
            <w:r/>
            <w:r>
              <w:fldChar w:fldCharType="separate"/>
            </w:r>
            <w:bookmarkEnd w:id="197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  <w:t xml:space="preserve"> nie</w:t>
            </w:r>
            <w:r>
              <w:fldChar w:fldCharType="end"/>
            </w:r>
          </w:p>
        </w:tc>
      </w:tr>
      <w:tr>
        <w:trPr>
          <w:trHeight w:val="340" w:hRule="atLeast"/>
        </w:trPr>
        <w:tc>
          <w:tcPr>
            <w:tcW w:w="8641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sz w:val="24"/>
                <w:szCs w:val="24"/>
              </w:rPr>
              <w:t>Czy jest zawarta umowa na toalety mobilne?</w:t>
            </w:r>
          </w:p>
        </w:tc>
        <w:tc>
          <w:tcPr>
            <w:tcW w:w="1615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98" w:name="__Fieldmark__9245_1284121783"/>
            <w:bookmarkStart w:id="199" w:name="__Fieldmark__9245_1284121783"/>
            <w:bookmarkStart w:id="200" w:name="__Fieldmark__9245_1284121783"/>
            <w:bookmarkEnd w:id="200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rPr>
                <w:rFonts w:cs="Times New Roman"/>
                <w:sz w:val="24"/>
                <w:szCs w:val="24"/>
              </w:rPr>
              <w:t xml:space="preserve"> tak</w:t>
            </w:r>
            <w:bookmarkStart w:id="201" w:name="__Fieldmark__9248_1284121783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begin"/>
            </w:r>
            <w:r/>
            <w:r>
              <w:fldChar w:fldCharType="separate"/>
            </w:r>
            <w:bookmarkEnd w:id="201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  <w:t xml:space="preserve"> nie</w:t>
            </w:r>
            <w:r>
              <w:fldChar w:fldCharType="end"/>
            </w:r>
          </w:p>
        </w:tc>
      </w:tr>
      <w:tr>
        <w:trPr>
          <w:trHeight w:val="340" w:hRule="atLeast"/>
        </w:trPr>
        <w:tc>
          <w:tcPr>
            <w:tcW w:w="8641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left="596" w:hanging="0"/>
              <w:rPr/>
            </w:pPr>
            <w:r>
              <w:rPr>
                <w:rFonts w:cs="Times New Roman"/>
                <w:sz w:val="24"/>
                <w:szCs w:val="24"/>
              </w:rPr>
              <w:t>Jeśli tak, to jaka jest liczba mobilnych toalet dla mężczyzn (zgodnie z umową)?</w:t>
            </w:r>
          </w:p>
        </w:tc>
        <w:tc>
          <w:tcPr>
            <w:tcW w:w="1615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8641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left="596" w:hanging="0"/>
              <w:rPr/>
            </w:pPr>
            <w:r>
              <w:rPr>
                <w:rFonts w:cs="Times New Roman"/>
                <w:sz w:val="24"/>
                <w:szCs w:val="24"/>
              </w:rPr>
              <w:t>Jeśli tak, to jaka jest liczba mobilnych toalet dla kobiet (zgodnie z umową)?</w:t>
            </w:r>
          </w:p>
        </w:tc>
        <w:tc>
          <w:tcPr>
            <w:tcW w:w="1615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tbl>
      <w:tblPr>
        <w:tblStyle w:val="Tabela-Siatka"/>
        <w:tblW w:w="1025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41"/>
        <w:gridCol w:w="1615"/>
      </w:tblGrid>
      <w:tr>
        <w:trPr>
          <w:trHeight w:val="340" w:hRule="atLeast"/>
        </w:trPr>
        <w:tc>
          <w:tcPr>
            <w:tcW w:w="10256" w:type="dxa"/>
            <w:gridSpan w:val="2"/>
            <w:tcBorders/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b/>
                <w:sz w:val="24"/>
                <w:szCs w:val="24"/>
              </w:rPr>
              <w:t>Nagłośnienie (I.15)</w:t>
            </w:r>
          </w:p>
        </w:tc>
      </w:tr>
      <w:tr>
        <w:trPr>
          <w:trHeight w:val="340" w:hRule="atLeast"/>
        </w:trPr>
        <w:tc>
          <w:tcPr>
            <w:tcW w:w="8641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sz w:val="24"/>
                <w:szCs w:val="24"/>
              </w:rPr>
              <w:t>Czy obiekt jest wyposażony w dobrze słyszalny w każdej części obiektu system nagłośnienia służący spikerowi zawodów do przekazywania informacji dotyczących kwestii organizacyjnych i porządkowych związanych z meczem?</w:t>
            </w:r>
          </w:p>
        </w:tc>
        <w:tc>
          <w:tcPr>
            <w:tcW w:w="1615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02" w:name="__Fieldmark__9300_1284121783"/>
            <w:bookmarkStart w:id="203" w:name="__Fieldmark__9300_1284121783"/>
            <w:bookmarkStart w:id="204" w:name="__Fieldmark__9300_1284121783"/>
            <w:bookmarkEnd w:id="204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rPr>
                <w:rFonts w:cs="Times New Roman"/>
                <w:sz w:val="24"/>
                <w:szCs w:val="24"/>
              </w:rPr>
              <w:t xml:space="preserve"> tak</w:t>
            </w:r>
            <w:bookmarkStart w:id="205" w:name="__Fieldmark__9303_1284121783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begin"/>
            </w:r>
            <w:r/>
            <w:r>
              <w:fldChar w:fldCharType="separate"/>
            </w:r>
            <w:bookmarkEnd w:id="205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  <w:t xml:space="preserve"> nie</w:t>
            </w:r>
            <w:r>
              <w:fldChar w:fldCharType="end"/>
            </w:r>
          </w:p>
        </w:tc>
      </w:tr>
    </w:tbl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tbl>
      <w:tblPr>
        <w:tblStyle w:val="Tabela-Siatka"/>
        <w:tblW w:w="1025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940"/>
        <w:gridCol w:w="1701"/>
        <w:gridCol w:w="1615"/>
      </w:tblGrid>
      <w:tr>
        <w:trPr>
          <w:trHeight w:val="340" w:hRule="atLeast"/>
        </w:trPr>
        <w:tc>
          <w:tcPr>
            <w:tcW w:w="10256" w:type="dxa"/>
            <w:gridSpan w:val="3"/>
            <w:tcBorders/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b/>
                <w:sz w:val="24"/>
                <w:szCs w:val="24"/>
              </w:rPr>
              <w:t>Oświetlenie (I.16)</w:t>
            </w:r>
          </w:p>
        </w:tc>
      </w:tr>
      <w:tr>
        <w:trPr>
          <w:trHeight w:val="340" w:hRule="atLeast"/>
        </w:trPr>
        <w:tc>
          <w:tcPr>
            <w:tcW w:w="8641" w:type="dxa"/>
            <w:gridSpan w:val="2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sz w:val="24"/>
                <w:szCs w:val="24"/>
              </w:rPr>
              <w:t>Czy obiekt posiada system sztucznego oświetlenia?</w:t>
            </w:r>
          </w:p>
        </w:tc>
        <w:tc>
          <w:tcPr>
            <w:tcW w:w="1615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06" w:name="__Fieldmark__9321_1284121783"/>
            <w:bookmarkStart w:id="207" w:name="__Fieldmark__9321_1284121783"/>
            <w:bookmarkStart w:id="208" w:name="__Fieldmark__9321_1284121783"/>
            <w:bookmarkEnd w:id="208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rPr>
                <w:rFonts w:cs="Times New Roman"/>
                <w:sz w:val="24"/>
                <w:szCs w:val="24"/>
              </w:rPr>
              <w:t xml:space="preserve"> tak</w:t>
            </w:r>
            <w:bookmarkStart w:id="209" w:name="__Fieldmark__9324_1284121783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begin"/>
            </w:r>
            <w:r/>
            <w:r>
              <w:fldChar w:fldCharType="separate"/>
            </w:r>
            <w:bookmarkEnd w:id="209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  <w:t xml:space="preserve"> nie</w:t>
            </w:r>
            <w:r>
              <w:fldChar w:fldCharType="end"/>
            </w:r>
          </w:p>
        </w:tc>
      </w:tr>
      <w:tr>
        <w:trPr>
          <w:trHeight w:val="340" w:hRule="atLeast"/>
        </w:trPr>
        <w:tc>
          <w:tcPr>
            <w:tcW w:w="6940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sz w:val="24"/>
                <w:szCs w:val="24"/>
              </w:rPr>
              <w:t>Czy oświetlenie pokrywa równomiernie każdy obszar pola gry?</w:t>
            </w:r>
          </w:p>
        </w:tc>
        <w:tc>
          <w:tcPr>
            <w:tcW w:w="3316" w:type="dxa"/>
            <w:gridSpan w:val="2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0" w:name="__Fieldmark__9329_1284121783"/>
            <w:bookmarkStart w:id="211" w:name="__Fieldmark__9329_1284121783"/>
            <w:bookmarkStart w:id="212" w:name="__Fieldmark__9329_1284121783"/>
            <w:bookmarkEnd w:id="212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rPr>
                <w:rFonts w:cs="Times New Roman"/>
                <w:sz w:val="24"/>
                <w:szCs w:val="24"/>
              </w:rPr>
              <w:t xml:space="preserve"> tak </w:t>
            </w:r>
            <w:bookmarkStart w:id="213" w:name="__Fieldmark__9332_1284121783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begin"/>
            </w:r>
            <w:r/>
            <w:r>
              <w:fldChar w:fldCharType="separate"/>
            </w:r>
            <w:bookmarkEnd w:id="213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  <w:t xml:space="preserve"> n</w:t>
            </w:r>
            <w:r>
              <w:fldChar w:fldCharType="end"/>
            </w:r>
            <w:bookmarkStart w:id="214" w:name="__Fieldmark__9335_1284121783"/>
            <w:r>
              <w:rPr>
                <w:rFonts w:cs="Times New Roman"/>
                <w:sz w:val="24"/>
                <w:szCs w:val="24"/>
              </w:rPr>
              <w:t>i</w:t>
            </w:r>
            <w:r>
              <w:fldChar w:fldCharType="begin"/>
            </w:r>
            <w:r/>
            <w:r>
              <w:fldChar w:fldCharType="separate"/>
            </w:r>
            <w:bookmarkEnd w:id="214"/>
            <w:r>
              <w:rPr>
                <w:rFonts w:cs="Times New Roman"/>
                <w:sz w:val="24"/>
                <w:szCs w:val="24"/>
              </w:rPr>
              <w:t xml:space="preserve">e </w:t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  <w:t xml:space="preserve"> nie dotyczy</w:t>
            </w:r>
            <w:r>
              <w:fldChar w:fldCharType="end"/>
            </w:r>
          </w:p>
        </w:tc>
      </w:tr>
      <w:tr>
        <w:trPr>
          <w:trHeight w:val="340" w:hRule="atLeast"/>
        </w:trPr>
        <w:tc>
          <w:tcPr>
            <w:tcW w:w="8641" w:type="dxa"/>
            <w:gridSpan w:val="2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sz w:val="24"/>
                <w:szCs w:val="24"/>
              </w:rPr>
              <w:t>Natężenie oświetlenia pionowego pola gry [Ev(lx)]</w:t>
            </w:r>
          </w:p>
        </w:tc>
        <w:tc>
          <w:tcPr>
            <w:tcW w:w="1615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8641" w:type="dxa"/>
            <w:gridSpan w:val="2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sz w:val="24"/>
                <w:szCs w:val="24"/>
              </w:rPr>
              <w:t xml:space="preserve">Data wykonania pomiarów </w:t>
            </w:r>
          </w:p>
        </w:tc>
        <w:tc>
          <w:tcPr>
            <w:tcW w:w="1615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tbl>
      <w:tblPr>
        <w:tblStyle w:val="Tabela-Siatka"/>
        <w:tblW w:w="1025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41"/>
        <w:gridCol w:w="1615"/>
      </w:tblGrid>
      <w:tr>
        <w:trPr>
          <w:trHeight w:val="340" w:hRule="atLeast"/>
        </w:trPr>
        <w:tc>
          <w:tcPr>
            <w:tcW w:w="10256" w:type="dxa"/>
            <w:gridSpan w:val="2"/>
            <w:tcBorders/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b/>
                <w:sz w:val="24"/>
                <w:szCs w:val="24"/>
              </w:rPr>
              <w:t>Oznakowanie (I.17)</w:t>
            </w:r>
          </w:p>
        </w:tc>
      </w:tr>
      <w:tr>
        <w:trPr/>
        <w:tc>
          <w:tcPr>
            <w:tcW w:w="86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sz w:val="24"/>
                <w:szCs w:val="24"/>
              </w:rPr>
              <w:t>Czy każde pomieszczenie wykorzystywane na zabezpieczenie zawodów jest oznakowane (w szczególności: szatnia drużyny gospodarzy, szatnia drużyny gości, szatnia sędziów, pokój obserwatora/delegata meczowego, toalety)?</w:t>
            </w:r>
          </w:p>
        </w:tc>
        <w:tc>
          <w:tcPr>
            <w:tcW w:w="16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5" w:name="__Fieldmark__9369_1284121783"/>
            <w:bookmarkStart w:id="216" w:name="__Fieldmark__9369_1284121783"/>
            <w:bookmarkStart w:id="217" w:name="__Fieldmark__9369_1284121783"/>
            <w:bookmarkEnd w:id="217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rPr>
                <w:rFonts w:cs="Times New Roman"/>
                <w:sz w:val="24"/>
                <w:szCs w:val="24"/>
              </w:rPr>
              <w:t xml:space="preserve"> tak</w:t>
            </w:r>
            <w:bookmarkStart w:id="218" w:name="__Fieldmark__9372_1284121783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begin"/>
            </w:r>
            <w:r/>
            <w:r>
              <w:fldChar w:fldCharType="separate"/>
            </w:r>
            <w:bookmarkEnd w:id="218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  <w:t xml:space="preserve"> nie </w:t>
            </w:r>
            <w:r>
              <w:fldChar w:fldCharType="end"/>
            </w:r>
          </w:p>
        </w:tc>
      </w:tr>
    </w:tbl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tbl>
      <w:tblPr>
        <w:tblStyle w:val="Tabela-Siatka"/>
        <w:tblW w:w="1025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41"/>
        <w:gridCol w:w="1615"/>
      </w:tblGrid>
      <w:tr>
        <w:trPr>
          <w:trHeight w:val="340" w:hRule="atLeast"/>
        </w:trPr>
        <w:tc>
          <w:tcPr>
            <w:tcW w:w="10256" w:type="dxa"/>
            <w:gridSpan w:val="2"/>
            <w:tcBorders/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b/>
                <w:sz w:val="24"/>
                <w:szCs w:val="24"/>
              </w:rPr>
              <w:t>Publiczny dostęp i wejścia na obiekt (I.18)</w:t>
            </w:r>
          </w:p>
        </w:tc>
      </w:tr>
      <w:tr>
        <w:trPr>
          <w:trHeight w:val="340" w:hRule="atLeast"/>
        </w:trPr>
        <w:tc>
          <w:tcPr>
            <w:tcW w:w="8641" w:type="dxa"/>
            <w:tcBorders>
              <w:bottom w:val="dashed" w:sz="4" w:space="0" w:color="00000A"/>
              <w:insideH w:val="dash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sz w:val="24"/>
                <w:szCs w:val="24"/>
              </w:rPr>
              <w:t>Czy obiekt jest otoczony trwałym i stabilnym ogrodzeniem uniemożliwiającym niekontrolowane wejście na obiekt, wyposażonym w bramę wjazdową oraz wejścia/wyjścia dla publiczności?</w:t>
            </w:r>
          </w:p>
        </w:tc>
        <w:tc>
          <w:tcPr>
            <w:tcW w:w="1615" w:type="dxa"/>
            <w:tcBorders>
              <w:bottom w:val="dashed" w:sz="4" w:space="0" w:color="00000A"/>
              <w:insideH w:val="dash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9" w:name="__Fieldmark__9391_1284121783"/>
            <w:bookmarkStart w:id="220" w:name="__Fieldmark__9391_1284121783"/>
            <w:bookmarkStart w:id="221" w:name="__Fieldmark__9391_1284121783"/>
            <w:bookmarkEnd w:id="221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rPr>
                <w:rFonts w:cs="Times New Roman"/>
                <w:sz w:val="24"/>
                <w:szCs w:val="24"/>
              </w:rPr>
              <w:t xml:space="preserve"> tak</w:t>
            </w:r>
            <w:bookmarkStart w:id="222" w:name="__Fieldmark__9394_1284121783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begin"/>
            </w:r>
            <w:r/>
            <w:r>
              <w:fldChar w:fldCharType="separate"/>
            </w:r>
            <w:bookmarkEnd w:id="222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  <w:t xml:space="preserve"> nie</w:t>
            </w:r>
            <w:r>
              <w:fldChar w:fldCharType="end"/>
            </w:r>
          </w:p>
        </w:tc>
      </w:tr>
      <w:tr>
        <w:trPr>
          <w:trHeight w:val="340" w:hRule="atLeast"/>
        </w:trPr>
        <w:tc>
          <w:tcPr>
            <w:tcW w:w="8641" w:type="dxa"/>
            <w:tcBorders>
              <w:top w:val="dash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left="596" w:hanging="0"/>
              <w:rPr/>
            </w:pPr>
            <w:r>
              <w:rPr>
                <w:rFonts w:cs="Times New Roman"/>
                <w:sz w:val="24"/>
                <w:szCs w:val="24"/>
              </w:rPr>
              <w:t>Wysokość ogrodzenia</w:t>
            </w:r>
          </w:p>
        </w:tc>
        <w:tc>
          <w:tcPr>
            <w:tcW w:w="1615" w:type="dxa"/>
            <w:tcBorders>
              <w:top w:val="dash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8641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sz w:val="24"/>
                <w:szCs w:val="24"/>
              </w:rPr>
              <w:t>Czy każde wejście na obiekt jest wyposażone w oznakowane punkty kasowe i punkty depozytowe (stałe lub mobilne)?</w:t>
            </w:r>
          </w:p>
        </w:tc>
        <w:tc>
          <w:tcPr>
            <w:tcW w:w="1615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23" w:name="__Fieldmark__9400_1284121783"/>
            <w:bookmarkStart w:id="224" w:name="__Fieldmark__9400_1284121783"/>
            <w:bookmarkStart w:id="225" w:name="__Fieldmark__9400_1284121783"/>
            <w:bookmarkEnd w:id="225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rPr>
                <w:rFonts w:cs="Times New Roman"/>
                <w:sz w:val="24"/>
                <w:szCs w:val="24"/>
              </w:rPr>
              <w:t xml:space="preserve"> tak</w:t>
            </w:r>
            <w:bookmarkStart w:id="226" w:name="__Fieldmark__9403_1284121783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begin"/>
            </w:r>
            <w:r/>
            <w:r>
              <w:fldChar w:fldCharType="separate"/>
            </w:r>
            <w:bookmarkEnd w:id="226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  <w:t xml:space="preserve"> nie</w:t>
            </w:r>
            <w:r>
              <w:fldChar w:fldCharType="end"/>
            </w:r>
          </w:p>
        </w:tc>
      </w:tr>
    </w:tbl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tbl>
      <w:tblPr>
        <w:tblStyle w:val="Tabela-Siatka"/>
        <w:tblW w:w="1025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41"/>
        <w:gridCol w:w="1615"/>
      </w:tblGrid>
      <w:tr>
        <w:trPr>
          <w:trHeight w:val="340" w:hRule="atLeast"/>
        </w:trPr>
        <w:tc>
          <w:tcPr>
            <w:tcW w:w="10256" w:type="dxa"/>
            <w:gridSpan w:val="2"/>
            <w:tcBorders/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b/>
                <w:sz w:val="24"/>
                <w:szCs w:val="24"/>
              </w:rPr>
              <w:t>System monitoringu wizyjnego (I.18)</w:t>
            </w:r>
          </w:p>
        </w:tc>
      </w:tr>
      <w:tr>
        <w:trPr>
          <w:trHeight w:val="340" w:hRule="atLeast"/>
        </w:trPr>
        <w:tc>
          <w:tcPr>
            <w:tcW w:w="8641" w:type="dxa"/>
            <w:tcBorders>
              <w:bottom w:val="dashed" w:sz="4" w:space="0" w:color="00000A"/>
              <w:insideH w:val="dash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sz w:val="24"/>
                <w:szCs w:val="24"/>
              </w:rPr>
              <w:t>Czy obiekt jest wyposażony zarówno wewnątrz, jak i na zewnątrz w zainstalowane na stałe kamery dla potrzeb dozoru, zamontowane w stałych punktach i z możliwością utrwalania obrazu i dźwięku?</w:t>
            </w:r>
          </w:p>
        </w:tc>
        <w:tc>
          <w:tcPr>
            <w:tcW w:w="1615" w:type="dxa"/>
            <w:tcBorders>
              <w:bottom w:val="dashed" w:sz="4" w:space="0" w:color="00000A"/>
              <w:insideH w:val="dash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27" w:name="__Fieldmark__9426_1284121783"/>
            <w:bookmarkStart w:id="228" w:name="__Fieldmark__9426_1284121783"/>
            <w:bookmarkStart w:id="229" w:name="__Fieldmark__9426_1284121783"/>
            <w:bookmarkEnd w:id="229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rPr>
                <w:rFonts w:cs="Times New Roman"/>
                <w:sz w:val="24"/>
                <w:szCs w:val="24"/>
              </w:rPr>
              <w:t xml:space="preserve"> tak</w:t>
            </w:r>
            <w:bookmarkStart w:id="230" w:name="__Fieldmark__9429_1284121783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begin"/>
            </w:r>
            <w:r/>
            <w:r>
              <w:fldChar w:fldCharType="separate"/>
            </w:r>
            <w:bookmarkEnd w:id="230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  <w:t xml:space="preserve"> nie </w:t>
            </w:r>
            <w:r>
              <w:fldChar w:fldCharType="end"/>
            </w:r>
          </w:p>
        </w:tc>
      </w:tr>
      <w:tr>
        <w:trPr>
          <w:trHeight w:val="340" w:hRule="atLeast"/>
        </w:trPr>
        <w:tc>
          <w:tcPr>
            <w:tcW w:w="8641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left="596" w:hanging="0"/>
              <w:rPr/>
            </w:pPr>
            <w:r>
              <w:rPr>
                <w:rFonts w:cs="Times New Roman"/>
                <w:sz w:val="24"/>
                <w:szCs w:val="24"/>
              </w:rPr>
              <w:t>Czy takie kamery umożliwiają monitorowanie i dozór wszystkich dojść do obiektu i obszarów publicznych na zewnątrz i wewnątrz obiektu?</w:t>
            </w:r>
          </w:p>
        </w:tc>
        <w:tc>
          <w:tcPr>
            <w:tcW w:w="1615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31" w:name="__Fieldmark__9438_1284121783"/>
            <w:bookmarkStart w:id="232" w:name="__Fieldmark__9438_1284121783"/>
            <w:bookmarkStart w:id="233" w:name="__Fieldmark__9438_1284121783"/>
            <w:bookmarkEnd w:id="233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rPr>
                <w:rFonts w:cs="Times New Roman"/>
                <w:sz w:val="24"/>
                <w:szCs w:val="24"/>
              </w:rPr>
              <w:t xml:space="preserve"> tak</w:t>
            </w:r>
            <w:bookmarkStart w:id="234" w:name="__Fieldmark__9441_1284121783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begin"/>
            </w:r>
            <w:r/>
            <w:r>
              <w:fldChar w:fldCharType="separate"/>
            </w:r>
            <w:bookmarkEnd w:id="234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  <w:t xml:space="preserve"> nie </w:t>
            </w:r>
            <w:r>
              <w:fldChar w:fldCharType="end"/>
            </w:r>
          </w:p>
        </w:tc>
      </w:tr>
      <w:tr>
        <w:trPr>
          <w:trHeight w:val="340" w:hRule="atLeast"/>
        </w:trPr>
        <w:tc>
          <w:tcPr>
            <w:tcW w:w="8641" w:type="dxa"/>
            <w:tcBorders>
              <w:top w:val="dash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left="596" w:hanging="0"/>
              <w:rPr/>
            </w:pPr>
            <w:r>
              <w:rPr>
                <w:rFonts w:cs="Times New Roman"/>
                <w:sz w:val="24"/>
                <w:szCs w:val="24"/>
              </w:rPr>
              <w:t>Czy system ten umożliwia wykonywanie nieruchomych zdjęć fotograficznych zarówno wewnątrz, jak i na zewnątrz obiektu?</w:t>
            </w:r>
          </w:p>
        </w:tc>
        <w:tc>
          <w:tcPr>
            <w:tcW w:w="1615" w:type="dxa"/>
            <w:tcBorders>
              <w:top w:val="dash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35" w:name="__Fieldmark__9448_1284121783"/>
            <w:bookmarkStart w:id="236" w:name="__Fieldmark__9448_1284121783"/>
            <w:bookmarkStart w:id="237" w:name="__Fieldmark__9448_1284121783"/>
            <w:bookmarkEnd w:id="237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rPr>
                <w:rFonts w:cs="Times New Roman"/>
                <w:sz w:val="24"/>
                <w:szCs w:val="24"/>
              </w:rPr>
              <w:t xml:space="preserve"> tak</w:t>
            </w:r>
            <w:bookmarkStart w:id="238" w:name="__Fieldmark__9451_1284121783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begin"/>
            </w:r>
            <w:r/>
            <w:r>
              <w:fldChar w:fldCharType="separate"/>
            </w:r>
            <w:bookmarkEnd w:id="238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  <w:t xml:space="preserve"> nie </w:t>
            </w:r>
            <w:r>
              <w:fldChar w:fldCharType="end"/>
            </w:r>
          </w:p>
        </w:tc>
      </w:tr>
      <w:tr>
        <w:trPr>
          <w:trHeight w:val="340" w:hRule="atLeast"/>
        </w:trPr>
        <w:tc>
          <w:tcPr>
            <w:tcW w:w="86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sz w:val="24"/>
                <w:szCs w:val="24"/>
              </w:rPr>
              <w:t>Czy obiekt spełnia właściwe wymagania prawa powszechnego (Ustawa o bezpieczeństwie imprez masowych) w przypadku przeprowadzania meczu w formie imprezy masowej?</w:t>
            </w:r>
          </w:p>
        </w:tc>
        <w:tc>
          <w:tcPr>
            <w:tcW w:w="16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39" w:name="__Fieldmark__9458_1284121783"/>
            <w:bookmarkStart w:id="240" w:name="__Fieldmark__9458_1284121783"/>
            <w:bookmarkStart w:id="241" w:name="__Fieldmark__9458_1284121783"/>
            <w:bookmarkEnd w:id="241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rPr>
                <w:rFonts w:cs="Times New Roman"/>
                <w:sz w:val="24"/>
                <w:szCs w:val="24"/>
              </w:rPr>
              <w:t xml:space="preserve"> tak</w:t>
            </w:r>
            <w:bookmarkStart w:id="242" w:name="__Fieldmark__9461_1284121783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begin"/>
            </w:r>
            <w:r/>
            <w:r>
              <w:fldChar w:fldCharType="separate"/>
            </w:r>
            <w:bookmarkEnd w:id="242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  <w:t xml:space="preserve"> nie </w:t>
            </w:r>
            <w:r>
              <w:fldChar w:fldCharType="end"/>
            </w:r>
          </w:p>
        </w:tc>
      </w:tr>
    </w:tbl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tbl>
      <w:tblPr>
        <w:tblStyle w:val="Tabela-Siatka"/>
        <w:tblW w:w="1025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42"/>
        <w:gridCol w:w="1616"/>
      </w:tblGrid>
      <w:tr>
        <w:trPr>
          <w:trHeight w:val="340" w:hRule="atLeast"/>
        </w:trPr>
        <w:tc>
          <w:tcPr>
            <w:tcW w:w="10258" w:type="dxa"/>
            <w:gridSpan w:val="2"/>
            <w:tcBorders/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b/>
                <w:sz w:val="24"/>
                <w:szCs w:val="24"/>
              </w:rPr>
              <w:t xml:space="preserve">Pozostałe parametry - Bezpieczeństwo  </w:t>
            </w:r>
          </w:p>
        </w:tc>
      </w:tr>
      <w:tr>
        <w:trPr>
          <w:trHeight w:val="340" w:hRule="atLeast"/>
        </w:trPr>
        <w:tc>
          <w:tcPr>
            <w:tcW w:w="8642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sz w:val="24"/>
                <w:szCs w:val="24"/>
              </w:rPr>
              <w:t>Czy wszystkie elementy obiektu i jego trybun, w tym wejścia, wyjścia, klatki schodowe, drzwi, przejścia, dachy, pomieszczenia publiczne i prywatne itp. spełniają wszelkie normy bezpieczeństwa?</w:t>
            </w:r>
          </w:p>
        </w:tc>
        <w:tc>
          <w:tcPr>
            <w:tcW w:w="1616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43" w:name="__Fieldmark__9491_1284121783"/>
            <w:bookmarkStart w:id="244" w:name="__Fieldmark__9491_1284121783"/>
            <w:bookmarkStart w:id="245" w:name="__Fieldmark__9491_1284121783"/>
            <w:bookmarkEnd w:id="245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rPr>
                <w:rFonts w:cs="Times New Roman"/>
                <w:sz w:val="24"/>
                <w:szCs w:val="24"/>
              </w:rPr>
              <w:t xml:space="preserve"> tak</w:t>
            </w:r>
            <w:bookmarkStart w:id="246" w:name="__Fieldmark__9494_1284121783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begin"/>
            </w:r>
            <w:r/>
            <w:r>
              <w:fldChar w:fldCharType="separate"/>
            </w:r>
            <w:bookmarkEnd w:id="246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  <w:t xml:space="preserve"> nie</w:t>
            </w:r>
            <w:r>
              <w:fldChar w:fldCharType="end"/>
            </w:r>
          </w:p>
        </w:tc>
      </w:tr>
      <w:tr>
        <w:trPr>
          <w:trHeight w:val="340" w:hRule="atLeast"/>
        </w:trPr>
        <w:tc>
          <w:tcPr>
            <w:tcW w:w="8642" w:type="dxa"/>
            <w:tcBorders>
              <w:bottom w:val="dashed" w:sz="4" w:space="0" w:color="00000A"/>
              <w:insideH w:val="dash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sz w:val="24"/>
                <w:szCs w:val="24"/>
              </w:rPr>
              <w:t>Czy każda trybuna dolna obiektu jest wyposażona w furtki bezpieczeństwa na obszar pola gry?</w:t>
            </w:r>
          </w:p>
        </w:tc>
        <w:tc>
          <w:tcPr>
            <w:tcW w:w="1616" w:type="dxa"/>
            <w:tcBorders>
              <w:bottom w:val="dashed" w:sz="4" w:space="0" w:color="00000A"/>
              <w:insideH w:val="dash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47" w:name="__Fieldmark__9501_1284121783"/>
            <w:bookmarkStart w:id="248" w:name="__Fieldmark__9501_1284121783"/>
            <w:bookmarkStart w:id="249" w:name="__Fieldmark__9501_1284121783"/>
            <w:bookmarkEnd w:id="249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rPr>
                <w:rFonts w:cs="Times New Roman"/>
                <w:sz w:val="24"/>
                <w:szCs w:val="24"/>
              </w:rPr>
              <w:t xml:space="preserve"> tak</w:t>
            </w:r>
            <w:bookmarkStart w:id="250" w:name="__Fieldmark__9504_1284121783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begin"/>
            </w:r>
            <w:r/>
            <w:r>
              <w:fldChar w:fldCharType="separate"/>
            </w:r>
            <w:bookmarkEnd w:id="250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  <w:t xml:space="preserve"> nie</w:t>
            </w:r>
            <w:r>
              <w:fldChar w:fldCharType="end"/>
            </w:r>
          </w:p>
        </w:tc>
      </w:tr>
      <w:tr>
        <w:trPr>
          <w:trHeight w:val="340" w:hRule="atLeast"/>
        </w:trPr>
        <w:tc>
          <w:tcPr>
            <w:tcW w:w="8642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left="596" w:hanging="0"/>
              <w:rPr/>
            </w:pPr>
            <w:r>
              <w:rPr>
                <w:rFonts w:cs="Times New Roman"/>
                <w:sz w:val="24"/>
                <w:szCs w:val="24"/>
              </w:rPr>
              <w:t>Czy każda taka furtka (w zależności od przyjętego planu ewakuacji) jest stosownie, dwustronnie oznaczona, np. „wyjście ewakuacyjne”, „wyjście bezpieczeństwa”, „wyjście awaryjne” itp.?</w:t>
            </w:r>
          </w:p>
        </w:tc>
        <w:tc>
          <w:tcPr>
            <w:tcW w:w="1616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51" w:name="__Fieldmark__9509_1284121783"/>
            <w:bookmarkStart w:id="252" w:name="__Fieldmark__9509_1284121783"/>
            <w:bookmarkStart w:id="253" w:name="__Fieldmark__9509_1284121783"/>
            <w:bookmarkEnd w:id="253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rPr>
                <w:rFonts w:cs="Times New Roman"/>
                <w:sz w:val="24"/>
                <w:szCs w:val="24"/>
              </w:rPr>
              <w:t xml:space="preserve"> tak</w:t>
            </w:r>
            <w:bookmarkStart w:id="254" w:name="__Fieldmark__9512_1284121783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begin"/>
            </w:r>
            <w:r/>
            <w:r>
              <w:fldChar w:fldCharType="separate"/>
            </w:r>
            <w:bookmarkEnd w:id="254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  <w:t xml:space="preserve"> nie</w:t>
            </w:r>
            <w:r>
              <w:fldChar w:fldCharType="end"/>
            </w:r>
          </w:p>
        </w:tc>
      </w:tr>
      <w:tr>
        <w:trPr>
          <w:trHeight w:val="340" w:hRule="atLeast"/>
        </w:trPr>
        <w:tc>
          <w:tcPr>
            <w:tcW w:w="8642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left="596" w:hanging="0"/>
              <w:rPr/>
            </w:pPr>
            <w:r>
              <w:rPr>
                <w:rFonts w:cs="Times New Roman"/>
                <w:sz w:val="24"/>
                <w:szCs w:val="24"/>
              </w:rPr>
              <w:t>Czy wszystkie furtki bezpieczeństwa prowadzące z obszarów dla widzów na obszar pola gry wyróżniają się innym kolorem  od pozostałych elementów ogrodzenia oraz posiadają unikalną,  dwustronną numerację w formacie nie mniejszym niż A5?</w:t>
            </w:r>
          </w:p>
        </w:tc>
        <w:tc>
          <w:tcPr>
            <w:tcW w:w="1616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55" w:name="__Fieldmark__9517_1284121783"/>
            <w:bookmarkStart w:id="256" w:name="__Fieldmark__9517_1284121783"/>
            <w:bookmarkStart w:id="257" w:name="__Fieldmark__9517_1284121783"/>
            <w:bookmarkEnd w:id="257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rPr>
                <w:rFonts w:cs="Times New Roman"/>
                <w:sz w:val="24"/>
                <w:szCs w:val="24"/>
              </w:rPr>
              <w:t xml:space="preserve"> tak</w:t>
            </w:r>
            <w:bookmarkStart w:id="258" w:name="__Fieldmark__9520_1284121783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begin"/>
            </w:r>
            <w:r/>
            <w:r>
              <w:fldChar w:fldCharType="separate"/>
            </w:r>
            <w:bookmarkEnd w:id="258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  <w:t xml:space="preserve"> nie</w:t>
            </w:r>
            <w:r>
              <w:fldChar w:fldCharType="end"/>
            </w:r>
          </w:p>
        </w:tc>
      </w:tr>
      <w:tr>
        <w:trPr>
          <w:trHeight w:val="340" w:hRule="atLeast"/>
        </w:trPr>
        <w:tc>
          <w:tcPr>
            <w:tcW w:w="8642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left="596" w:hanging="0"/>
              <w:rPr/>
            </w:pPr>
            <w:r>
              <w:rPr>
                <w:rFonts w:cs="Times New Roman"/>
                <w:sz w:val="24"/>
                <w:szCs w:val="24"/>
              </w:rPr>
              <w:t>Czy wszystkie furtki bezpieczeństwa prowadzące z obszaru dla widzów na obszar pola gry są drożne i otwierają się na zewnątrz w kierunku od widzów?</w:t>
            </w:r>
          </w:p>
        </w:tc>
        <w:tc>
          <w:tcPr>
            <w:tcW w:w="1616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59" w:name="__Fieldmark__9525_1284121783"/>
            <w:bookmarkStart w:id="260" w:name="__Fieldmark__9525_1284121783"/>
            <w:bookmarkStart w:id="261" w:name="__Fieldmark__9525_1284121783"/>
            <w:bookmarkEnd w:id="261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rPr>
                <w:rFonts w:cs="Times New Roman"/>
                <w:sz w:val="24"/>
                <w:szCs w:val="24"/>
              </w:rPr>
              <w:t xml:space="preserve"> tak</w:t>
            </w:r>
            <w:bookmarkStart w:id="262" w:name="__Fieldmark__9528_1284121783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begin"/>
            </w:r>
            <w:r/>
            <w:r>
              <w:fldChar w:fldCharType="separate"/>
            </w:r>
            <w:bookmarkEnd w:id="262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  <w:t xml:space="preserve"> nie</w:t>
            </w:r>
            <w:r>
              <w:fldChar w:fldCharType="end"/>
            </w:r>
          </w:p>
        </w:tc>
      </w:tr>
      <w:tr>
        <w:trPr>
          <w:trHeight w:val="340" w:hRule="atLeast"/>
        </w:trPr>
        <w:tc>
          <w:tcPr>
            <w:tcW w:w="8642" w:type="dxa"/>
            <w:tcBorders>
              <w:top w:val="dash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left="596" w:hanging="0"/>
              <w:rPr/>
            </w:pPr>
            <w:r>
              <w:rPr>
                <w:rFonts w:cs="Times New Roman"/>
                <w:sz w:val="24"/>
                <w:szCs w:val="24"/>
              </w:rPr>
              <w:t>Czy w celu zapobieżenia nielegalnemu wejściu lub wtargnięciu na obszar pola gry przedmiotowe furtki są wyposażone w urządzenia blokujące, które może łatwo i szybko otworzyć od wewnątrz dowolna osoba?</w:t>
            </w:r>
          </w:p>
        </w:tc>
        <w:tc>
          <w:tcPr>
            <w:tcW w:w="1616" w:type="dxa"/>
            <w:tcBorders>
              <w:top w:val="dash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63" w:name="__Fieldmark__9533_1284121783"/>
            <w:bookmarkStart w:id="264" w:name="__Fieldmark__9533_1284121783"/>
            <w:bookmarkStart w:id="265" w:name="__Fieldmark__9533_1284121783"/>
            <w:bookmarkEnd w:id="265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rPr>
                <w:rFonts w:cs="Times New Roman"/>
                <w:sz w:val="24"/>
                <w:szCs w:val="24"/>
              </w:rPr>
              <w:t xml:space="preserve"> tak</w:t>
            </w:r>
            <w:bookmarkStart w:id="266" w:name="__Fieldmark__9536_1284121783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begin"/>
            </w:r>
            <w:r/>
            <w:r>
              <w:fldChar w:fldCharType="separate"/>
            </w:r>
            <w:bookmarkEnd w:id="266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  <w:t xml:space="preserve"> nie</w:t>
            </w:r>
            <w:r>
              <w:fldChar w:fldCharType="end"/>
            </w:r>
          </w:p>
        </w:tc>
      </w:tr>
      <w:tr>
        <w:trPr>
          <w:trHeight w:val="340" w:hRule="atLeast"/>
        </w:trPr>
        <w:tc>
          <w:tcPr>
            <w:tcW w:w="8642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sz w:val="24"/>
                <w:szCs w:val="24"/>
              </w:rPr>
              <w:t>Czy publiczne przejścia, korytarze, schody, drzwi, bramy itp. są wolne od jakichkolwiek przeszkód mogących utrudniać swobodne przemieszczanie się widzów w trakcie imprezy?</w:t>
            </w:r>
          </w:p>
        </w:tc>
        <w:tc>
          <w:tcPr>
            <w:tcW w:w="1616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67" w:name="__Fieldmark__9541_1284121783"/>
            <w:bookmarkStart w:id="268" w:name="__Fieldmark__9541_1284121783"/>
            <w:bookmarkStart w:id="269" w:name="__Fieldmark__9541_1284121783"/>
            <w:bookmarkEnd w:id="269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rPr>
                <w:rFonts w:cs="Times New Roman"/>
                <w:sz w:val="24"/>
                <w:szCs w:val="24"/>
              </w:rPr>
              <w:t xml:space="preserve"> tak</w:t>
            </w:r>
            <w:bookmarkStart w:id="270" w:name="__Fieldmark__9544_1284121783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begin"/>
            </w:r>
            <w:r/>
            <w:r>
              <w:fldChar w:fldCharType="separate"/>
            </w:r>
            <w:bookmarkEnd w:id="270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  <w:t xml:space="preserve"> nie</w:t>
            </w:r>
            <w:r>
              <w:fldChar w:fldCharType="end"/>
            </w:r>
          </w:p>
        </w:tc>
      </w:tr>
      <w:tr>
        <w:trPr>
          <w:trHeight w:val="340" w:hRule="atLeast"/>
        </w:trPr>
        <w:tc>
          <w:tcPr>
            <w:tcW w:w="8642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sz w:val="24"/>
                <w:szCs w:val="24"/>
              </w:rPr>
              <w:t>Czy w celu ochrony osób znajdujących się na obiekcie i w pozostałych obszarach terenu imprezy, obiekt/teren imprezy jest wyposażony w odpowiednie systemy zabezpieczające przed wyładowaniami atmosferycznymi, posiadające aktualne protokoły pomiaru?</w:t>
            </w:r>
          </w:p>
        </w:tc>
        <w:tc>
          <w:tcPr>
            <w:tcW w:w="1616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71" w:name="__Fieldmark__9553_1284121783"/>
            <w:bookmarkStart w:id="272" w:name="__Fieldmark__9553_1284121783"/>
            <w:bookmarkStart w:id="273" w:name="__Fieldmark__9553_1284121783"/>
            <w:bookmarkEnd w:id="273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rPr>
                <w:rFonts w:cs="Times New Roman"/>
                <w:sz w:val="24"/>
                <w:szCs w:val="24"/>
              </w:rPr>
              <w:t xml:space="preserve"> tak</w:t>
            </w:r>
            <w:bookmarkStart w:id="274" w:name="__Fieldmark__9556_1284121783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begin"/>
            </w:r>
            <w:r/>
            <w:r>
              <w:fldChar w:fldCharType="separate"/>
            </w:r>
            <w:bookmarkEnd w:id="274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  <w:t xml:space="preserve"> nie</w:t>
            </w:r>
            <w:r>
              <w:fldChar w:fldCharType="end"/>
            </w:r>
          </w:p>
        </w:tc>
      </w:tr>
      <w:tr>
        <w:trPr>
          <w:trHeight w:val="340" w:hRule="atLeast"/>
        </w:trPr>
        <w:tc>
          <w:tcPr>
            <w:tcW w:w="8642" w:type="dxa"/>
            <w:tcBorders>
              <w:bottom w:val="dashed" w:sz="4" w:space="0" w:color="00000A"/>
              <w:insideH w:val="dash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sz w:val="24"/>
                <w:szCs w:val="24"/>
              </w:rPr>
              <w:t xml:space="preserve">Czy wszystkie bramki i bramy w ogrodzeniu wyznaczającym teren imprezy masowej/obiektu są od wewnątrz oznaczone jako wyjścia ewakuacyjne i ponumerowane.    </w:t>
            </w:r>
          </w:p>
        </w:tc>
        <w:tc>
          <w:tcPr>
            <w:tcW w:w="1616" w:type="dxa"/>
            <w:tcBorders>
              <w:bottom w:val="dashed" w:sz="4" w:space="0" w:color="00000A"/>
              <w:insideH w:val="dash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75" w:name="__Fieldmark__9563_1284121783"/>
            <w:bookmarkStart w:id="276" w:name="__Fieldmark__9563_1284121783"/>
            <w:bookmarkStart w:id="277" w:name="__Fieldmark__9563_1284121783"/>
            <w:bookmarkEnd w:id="277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rPr>
                <w:rFonts w:cs="Times New Roman"/>
                <w:sz w:val="24"/>
                <w:szCs w:val="24"/>
              </w:rPr>
              <w:t xml:space="preserve"> tak</w:t>
            </w:r>
            <w:bookmarkStart w:id="278" w:name="__Fieldmark__9566_1284121783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begin"/>
            </w:r>
            <w:r/>
            <w:r>
              <w:fldChar w:fldCharType="separate"/>
            </w:r>
            <w:bookmarkEnd w:id="278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  <w:t xml:space="preserve"> nie</w:t>
            </w:r>
            <w:r>
              <w:fldChar w:fldCharType="end"/>
            </w:r>
          </w:p>
        </w:tc>
      </w:tr>
      <w:tr>
        <w:trPr>
          <w:trHeight w:val="340" w:hRule="atLeast"/>
        </w:trPr>
        <w:tc>
          <w:tcPr>
            <w:tcW w:w="8642" w:type="dxa"/>
            <w:tcBorders>
              <w:top w:val="dash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left="596" w:hanging="0"/>
              <w:rPr/>
            </w:pPr>
            <w:r>
              <w:rPr>
                <w:rFonts w:cs="Times New Roman"/>
                <w:sz w:val="24"/>
                <w:szCs w:val="24"/>
              </w:rPr>
              <w:t>Czy w celu zapobieżenia nielegalnemu wejściu lub wtargnięciu na obiekt przedmiotowe bramy wyposażone są w urządzenia blokujące, które może łatwo i szybko otworzyć od wewnątrz dowolna osoba?</w:t>
            </w:r>
          </w:p>
        </w:tc>
        <w:tc>
          <w:tcPr>
            <w:tcW w:w="1616" w:type="dxa"/>
            <w:tcBorders>
              <w:top w:val="dash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79" w:name="__Fieldmark__9573_1284121783"/>
            <w:bookmarkStart w:id="280" w:name="__Fieldmark__9573_1284121783"/>
            <w:bookmarkStart w:id="281" w:name="__Fieldmark__9573_1284121783"/>
            <w:bookmarkEnd w:id="281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rPr>
                <w:rFonts w:cs="Times New Roman"/>
                <w:sz w:val="24"/>
                <w:szCs w:val="24"/>
              </w:rPr>
              <w:t xml:space="preserve"> tak</w:t>
            </w:r>
            <w:bookmarkStart w:id="282" w:name="__Fieldmark__9576_1284121783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begin"/>
            </w:r>
            <w:r/>
            <w:r>
              <w:fldChar w:fldCharType="separate"/>
            </w:r>
            <w:bookmarkEnd w:id="282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  <w:t xml:space="preserve"> nie</w:t>
            </w:r>
            <w:r>
              <w:fldChar w:fldCharType="end"/>
            </w:r>
          </w:p>
        </w:tc>
      </w:tr>
    </w:tbl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tbl>
      <w:tblPr>
        <w:tblStyle w:val="Tabela-Siatka"/>
        <w:tblW w:w="1025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41"/>
        <w:gridCol w:w="1615"/>
      </w:tblGrid>
      <w:tr>
        <w:trPr>
          <w:trHeight w:val="340" w:hRule="atLeast"/>
        </w:trPr>
        <w:tc>
          <w:tcPr>
            <w:tcW w:w="10256" w:type="dxa"/>
            <w:gridSpan w:val="2"/>
            <w:tcBorders/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b/>
                <w:sz w:val="24"/>
                <w:szCs w:val="24"/>
              </w:rPr>
              <w:t>Pozostałe parametry - Urządzenia dla przedstawicieli środków przekazu</w:t>
            </w:r>
          </w:p>
        </w:tc>
      </w:tr>
      <w:tr>
        <w:trPr>
          <w:trHeight w:val="340" w:hRule="atLeast"/>
        </w:trPr>
        <w:tc>
          <w:tcPr>
            <w:tcW w:w="8641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sz w:val="24"/>
                <w:szCs w:val="24"/>
              </w:rPr>
              <w:t>Liczba stałych stanowisk prasowych wyposażonych w pulpity, na których można pomieścić komputer typu laptop, notatnik i telefon, posiadających zasilanie elektryczne, a usytuowanych w środkowej części trybuny głównej</w:t>
            </w:r>
          </w:p>
        </w:tc>
        <w:tc>
          <w:tcPr>
            <w:tcW w:w="1615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8641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sz w:val="24"/>
                <w:szCs w:val="24"/>
              </w:rPr>
              <w:t>Liczba miejsc siedzących w sali do konferencji prasowych (pomieszczenie robocze dla przedstawicieli środków przekazu)</w:t>
            </w:r>
          </w:p>
        </w:tc>
        <w:tc>
          <w:tcPr>
            <w:tcW w:w="1615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8641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sz w:val="24"/>
                <w:szCs w:val="24"/>
              </w:rPr>
              <w:t>Liczba kamizelek dla fotoreporterów (z napisem FOTO)</w:t>
            </w:r>
          </w:p>
        </w:tc>
        <w:tc>
          <w:tcPr>
            <w:tcW w:w="1615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tbl>
      <w:tblPr>
        <w:tblStyle w:val="Tabela-Siatka"/>
        <w:tblW w:w="1025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41"/>
        <w:gridCol w:w="1615"/>
      </w:tblGrid>
      <w:tr>
        <w:trPr>
          <w:trHeight w:val="340" w:hRule="atLeast"/>
        </w:trPr>
        <w:tc>
          <w:tcPr>
            <w:tcW w:w="10256" w:type="dxa"/>
            <w:gridSpan w:val="2"/>
            <w:tcBorders/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b/>
                <w:sz w:val="24"/>
                <w:szCs w:val="24"/>
              </w:rPr>
              <w:t>Pozostałe parametry - Dojazd do obiektu</w:t>
            </w:r>
          </w:p>
        </w:tc>
      </w:tr>
      <w:tr>
        <w:trPr>
          <w:trHeight w:val="340" w:hRule="atLeast"/>
        </w:trPr>
        <w:tc>
          <w:tcPr>
            <w:tcW w:w="8641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sz w:val="24"/>
                <w:szCs w:val="24"/>
              </w:rPr>
              <w:t>Czy drogi dojazdowe do obiektu są oznakowane?</w:t>
            </w:r>
          </w:p>
        </w:tc>
        <w:tc>
          <w:tcPr>
            <w:tcW w:w="1615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83" w:name="__Fieldmark__9651_1284121783"/>
            <w:bookmarkStart w:id="284" w:name="__Fieldmark__9651_1284121783"/>
            <w:bookmarkStart w:id="285" w:name="__Fieldmark__9651_1284121783"/>
            <w:bookmarkEnd w:id="285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rPr>
                <w:rFonts w:cs="Times New Roman"/>
                <w:sz w:val="24"/>
                <w:szCs w:val="24"/>
              </w:rPr>
              <w:t xml:space="preserve"> tak</w:t>
            </w:r>
            <w:bookmarkStart w:id="286" w:name="__Fieldmark__9654_1284121783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begin"/>
            </w:r>
            <w:r/>
            <w:r>
              <w:fldChar w:fldCharType="separate"/>
            </w:r>
            <w:bookmarkEnd w:id="286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  <w:t xml:space="preserve"> nie</w:t>
            </w:r>
            <w:r>
              <w:fldChar w:fldCharType="end"/>
            </w:r>
          </w:p>
        </w:tc>
      </w:tr>
    </w:tbl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tbl>
      <w:tblPr>
        <w:tblStyle w:val="Tabela-Siatka"/>
        <w:tblW w:w="1025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41"/>
        <w:gridCol w:w="1615"/>
      </w:tblGrid>
      <w:tr>
        <w:trPr>
          <w:trHeight w:val="340" w:hRule="atLeast"/>
        </w:trPr>
        <w:tc>
          <w:tcPr>
            <w:tcW w:w="10256" w:type="dxa"/>
            <w:gridSpan w:val="2"/>
            <w:tcBorders/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b/>
                <w:sz w:val="24"/>
                <w:szCs w:val="24"/>
              </w:rPr>
              <w:t>Pozostałe parametry - Stoiska gastronomiczne</w:t>
            </w:r>
          </w:p>
        </w:tc>
      </w:tr>
      <w:tr>
        <w:trPr>
          <w:trHeight w:val="340" w:hRule="atLeast"/>
        </w:trPr>
        <w:tc>
          <w:tcPr>
            <w:tcW w:w="8641" w:type="dxa"/>
            <w:tcBorders>
              <w:bottom w:val="dashed" w:sz="4" w:space="0" w:color="00000A"/>
              <w:insideH w:val="dash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sz w:val="24"/>
                <w:szCs w:val="24"/>
              </w:rPr>
              <w:t>Liczba punktów sprzedaży artykułów spożywczych i napojów na obiekcie</w:t>
            </w:r>
          </w:p>
        </w:tc>
        <w:tc>
          <w:tcPr>
            <w:tcW w:w="1615" w:type="dxa"/>
            <w:tcBorders>
              <w:bottom w:val="dashed" w:sz="4" w:space="0" w:color="00000A"/>
              <w:insideH w:val="dash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8641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left="596" w:hanging="0"/>
              <w:rPr/>
            </w:pPr>
            <w:r>
              <w:rPr>
                <w:rFonts w:cs="Times New Roman"/>
                <w:sz w:val="24"/>
                <w:szCs w:val="24"/>
              </w:rPr>
              <w:t>w tym dla kibiców gospodarzy</w:t>
            </w:r>
          </w:p>
        </w:tc>
        <w:tc>
          <w:tcPr>
            <w:tcW w:w="1615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8641" w:type="dxa"/>
            <w:tcBorders>
              <w:top w:val="dash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left="596" w:hanging="0"/>
              <w:rPr/>
            </w:pPr>
            <w:r>
              <w:rPr>
                <w:rFonts w:cs="Times New Roman"/>
                <w:sz w:val="24"/>
                <w:szCs w:val="24"/>
              </w:rPr>
              <w:t>w tym dla kibiców gości</w:t>
            </w:r>
          </w:p>
        </w:tc>
        <w:tc>
          <w:tcPr>
            <w:tcW w:w="1615" w:type="dxa"/>
            <w:tcBorders>
              <w:top w:val="dash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tbl>
      <w:tblPr>
        <w:tblStyle w:val="Tabela-Siatka"/>
        <w:tblW w:w="1025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41"/>
        <w:gridCol w:w="1615"/>
      </w:tblGrid>
      <w:tr>
        <w:trPr>
          <w:trHeight w:val="340" w:hRule="atLeast"/>
        </w:trPr>
        <w:tc>
          <w:tcPr>
            <w:tcW w:w="10256" w:type="dxa"/>
            <w:gridSpan w:val="2"/>
            <w:tcBorders/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b/>
                <w:sz w:val="24"/>
                <w:szCs w:val="24"/>
              </w:rPr>
              <w:t>Pozostałe parametry - Inne</w:t>
            </w:r>
          </w:p>
        </w:tc>
      </w:tr>
      <w:tr>
        <w:trPr>
          <w:trHeight w:val="340" w:hRule="atLeast"/>
        </w:trPr>
        <w:tc>
          <w:tcPr>
            <w:tcW w:w="86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sz w:val="24"/>
                <w:szCs w:val="24"/>
              </w:rPr>
              <w:t>Czy wejścia na obiekt są wyposażone w barierki kierujące lub kołowrotki?</w:t>
            </w:r>
          </w:p>
        </w:tc>
        <w:tc>
          <w:tcPr>
            <w:tcW w:w="16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87" w:name="__Fieldmark__9691_1284121783"/>
            <w:bookmarkStart w:id="288" w:name="__Fieldmark__9691_1284121783"/>
            <w:bookmarkStart w:id="289" w:name="__Fieldmark__9691_1284121783"/>
            <w:bookmarkEnd w:id="289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rPr>
                <w:rFonts w:cs="Times New Roman"/>
                <w:sz w:val="24"/>
                <w:szCs w:val="24"/>
              </w:rPr>
              <w:t xml:space="preserve"> tak</w:t>
            </w:r>
            <w:bookmarkStart w:id="290" w:name="__Fieldmark__9694_1284121783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begin"/>
            </w:r>
            <w:r/>
            <w:r>
              <w:fldChar w:fldCharType="separate"/>
            </w:r>
            <w:bookmarkEnd w:id="290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  <w:t xml:space="preserve"> nie </w:t>
            </w:r>
            <w:r>
              <w:fldChar w:fldCharType="end"/>
            </w:r>
          </w:p>
        </w:tc>
      </w:tr>
      <w:tr>
        <w:trPr>
          <w:trHeight w:val="340" w:hRule="atLeast"/>
        </w:trPr>
        <w:tc>
          <w:tcPr>
            <w:tcW w:w="86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sz w:val="24"/>
                <w:szCs w:val="24"/>
              </w:rPr>
              <w:t>Czy ciągi komunikacyjne widzów, zawodników i sędziów nie krzyżują się i zapewniają swobodną komunikację osób w trakcie meczu?</w:t>
            </w:r>
          </w:p>
        </w:tc>
        <w:tc>
          <w:tcPr>
            <w:tcW w:w="16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91" w:name="__Fieldmark__9699_1284121783"/>
            <w:bookmarkStart w:id="292" w:name="__Fieldmark__9699_1284121783"/>
            <w:bookmarkStart w:id="293" w:name="__Fieldmark__9699_1284121783"/>
            <w:bookmarkEnd w:id="293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rPr>
                <w:rFonts w:cs="Times New Roman"/>
                <w:sz w:val="24"/>
                <w:szCs w:val="24"/>
              </w:rPr>
              <w:t xml:space="preserve"> tak</w:t>
            </w:r>
            <w:bookmarkStart w:id="294" w:name="__Fieldmark__9702_1284121783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begin"/>
            </w:r>
            <w:r/>
            <w:r>
              <w:fldChar w:fldCharType="separate"/>
            </w:r>
            <w:bookmarkEnd w:id="294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  <w:t xml:space="preserve"> nie </w:t>
            </w:r>
            <w:r>
              <w:fldChar w:fldCharType="end"/>
            </w:r>
          </w:p>
        </w:tc>
      </w:tr>
      <w:tr>
        <w:trPr>
          <w:trHeight w:val="340" w:hRule="atLeast"/>
        </w:trPr>
        <w:tc>
          <w:tcPr>
            <w:tcW w:w="86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sz w:val="24"/>
                <w:szCs w:val="24"/>
              </w:rPr>
              <w:t>Czy obiekt wyposażony jest w tablicę wyników?</w:t>
            </w:r>
          </w:p>
        </w:tc>
        <w:tc>
          <w:tcPr>
            <w:tcW w:w="16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95" w:name="__Fieldmark__9709_1284121783"/>
            <w:bookmarkStart w:id="296" w:name="__Fieldmark__9709_1284121783"/>
            <w:bookmarkStart w:id="297" w:name="__Fieldmark__9709_1284121783"/>
            <w:bookmarkEnd w:id="297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/>
            </w:r>
            <w:r>
              <w:fldChar w:fldCharType="end"/>
            </w:r>
            <w:r>
              <w:rPr>
                <w:rFonts w:cs="Times New Roman"/>
                <w:sz w:val="24"/>
                <w:szCs w:val="24"/>
              </w:rPr>
              <w:t xml:space="preserve"> tak</w:t>
            </w:r>
            <w:bookmarkStart w:id="298" w:name="__Fieldmark__9712_1284121783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begin"/>
            </w:r>
            <w:r/>
            <w:r>
              <w:fldChar w:fldCharType="separate"/>
            </w:r>
            <w:bookmarkEnd w:id="298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rFonts w:cs="Times New Roman"/>
                <w:sz w:val="24"/>
                <w:szCs w:val="24"/>
              </w:rPr>
              <w:t xml:space="preserve"> nie </w:t>
            </w:r>
            <w:r>
              <w:fldChar w:fldCharType="end"/>
            </w:r>
          </w:p>
        </w:tc>
      </w:tr>
    </w:tbl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tbl>
      <w:tblPr>
        <w:tblStyle w:val="Tabela-Siatka"/>
        <w:tblW w:w="1025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57"/>
      </w:tblGrid>
      <w:tr>
        <w:trPr>
          <w:trHeight w:val="340" w:hRule="atLeast"/>
        </w:trPr>
        <w:tc>
          <w:tcPr>
            <w:tcW w:w="10257" w:type="dxa"/>
            <w:tcBorders/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b/>
                <w:sz w:val="24"/>
                <w:szCs w:val="24"/>
              </w:rPr>
              <w:t xml:space="preserve">Dodatkowy opis </w:t>
            </w:r>
          </w:p>
        </w:tc>
      </w:tr>
      <w:tr>
        <w:trPr>
          <w:trHeight w:val="340" w:hRule="atLeast"/>
        </w:trPr>
        <w:tc>
          <w:tcPr>
            <w:tcW w:w="1025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9" w:name="_GoBack8"/>
            <w:bookmarkStart w:id="300" w:name="_GoBack8"/>
            <w:bookmarkEnd w:id="300"/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Spacing"/>
        <w:spacing w:lineRule="auto" w:line="276"/>
        <w:rPr/>
      </w:pPr>
      <w:r>
        <w:rPr>
          <w:rFonts w:cs="Times New Roman"/>
          <w:szCs w:val="24"/>
        </w:rPr>
        <w:t>Podpis/podpisy osób reprezentujących klub zgodnie z rejestrem:</w:t>
        <w:tab/>
      </w:r>
    </w:p>
    <w:p>
      <w:pPr>
        <w:pStyle w:val="NoSpacing"/>
        <w:spacing w:lineRule="auto" w:line="276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Spacing"/>
        <w:spacing w:lineRule="auto" w:line="276"/>
        <w:rPr/>
      </w:pPr>
      <w:r>
        <w:rPr>
          <w:rFonts w:cs="Times New Roman"/>
          <w:szCs w:val="24"/>
        </w:rPr>
        <w:t>1. ………………………………………………….   …………………..…………….     …………………</w:t>
      </w:r>
    </w:p>
    <w:p>
      <w:pPr>
        <w:pStyle w:val="NoSpacing"/>
        <w:spacing w:lineRule="auto" w:line="276"/>
        <w:rPr/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                                  </w:t>
      </w:r>
      <w:r>
        <w:rPr>
          <w:rFonts w:cs="Times New Roman"/>
          <w:i/>
          <w:sz w:val="20"/>
          <w:szCs w:val="20"/>
        </w:rPr>
        <w:t>(imię i nazwisko)                                                            (funkcja)</w:t>
        <w:tab/>
        <w:t xml:space="preserve">                                    (podpis)</w:t>
      </w:r>
    </w:p>
    <w:p>
      <w:pPr>
        <w:pStyle w:val="NoSpacing"/>
        <w:spacing w:lineRule="auto" w:line="276"/>
        <w:rPr>
          <w:rFonts w:cs="Times New Roman"/>
          <w:i/>
          <w:i/>
          <w:szCs w:val="24"/>
        </w:rPr>
      </w:pPr>
      <w:r>
        <w:rPr>
          <w:rFonts w:cs="Times New Roman"/>
          <w:i/>
          <w:szCs w:val="24"/>
        </w:rPr>
      </w:r>
    </w:p>
    <w:p>
      <w:pPr>
        <w:pStyle w:val="NoSpacing"/>
        <w:spacing w:lineRule="auto" w:line="276"/>
        <w:rPr/>
      </w:pPr>
      <w:r>
        <w:rPr>
          <w:rFonts w:cs="Times New Roman"/>
          <w:szCs w:val="24"/>
        </w:rPr>
        <w:t>2. ………………………………………………….   ………………………..……….     …………………</w:t>
      </w:r>
    </w:p>
    <w:p>
      <w:pPr>
        <w:pStyle w:val="NoSpacing"/>
        <w:spacing w:lineRule="auto" w:line="276"/>
        <w:rPr>
          <w:b/>
          <w:b/>
          <w:bCs/>
        </w:rPr>
      </w:pPr>
      <w:r>
        <w:rPr>
          <w:rFonts w:cs="Times New Roman"/>
          <w:b/>
          <w:bCs/>
          <w:i/>
          <w:sz w:val="20"/>
          <w:szCs w:val="24"/>
        </w:rPr>
        <w:t xml:space="preserve"> </w:t>
      </w:r>
      <w:r>
        <w:rPr>
          <w:rFonts w:cs="Times New Roman"/>
          <w:b/>
          <w:bCs/>
          <w:i/>
          <w:sz w:val="20"/>
          <w:szCs w:val="20"/>
        </w:rPr>
        <w:t xml:space="preserve">                                     </w:t>
      </w:r>
      <w:r>
        <w:rPr>
          <w:rFonts w:cs="Times New Roman"/>
          <w:b/>
          <w:bCs/>
          <w:i/>
          <w:sz w:val="20"/>
          <w:szCs w:val="20"/>
        </w:rPr>
        <w:t>(imię i nazwisko)                                                            (funkcja)</w:t>
        <w:tab/>
        <w:t xml:space="preserve">                                    (podpis)</w:t>
      </w:r>
    </w:p>
    <w:p>
      <w:pPr>
        <w:sectPr>
          <w:type w:val="nextPage"/>
          <w:pgSz w:w="11906" w:h="16838"/>
          <w:pgMar w:left="851" w:right="851" w:header="0" w:top="964" w:footer="0" w:bottom="964" w:gutter="0"/>
          <w:pgNumType w:fmt="decimal"/>
          <w:formProt w:val="false"/>
          <w:textDirection w:val="lrTb"/>
          <w:docGrid w:type="default" w:linePitch="360" w:charSpace="4294961151"/>
        </w:sectPr>
        <w:pStyle w:val="NoSpacing"/>
        <w:spacing w:lineRule="auto" w:line="276"/>
        <w:jc w:val="both"/>
        <w:rPr>
          <w:rFonts w:cs="Times New Roman"/>
          <w:i/>
          <w:i/>
          <w:sz w:val="20"/>
          <w:szCs w:val="24"/>
        </w:rPr>
      </w:pPr>
      <w:r>
        <w:rPr>
          <w:b/>
          <w:bCs/>
        </w:rPr>
      </w:r>
    </w:p>
    <w:p>
      <w:pPr>
        <w:pStyle w:val="NoSpacing"/>
        <w:spacing w:lineRule="auto" w:line="276"/>
        <w:jc w:val="right"/>
        <w:rPr/>
      </w:pPr>
      <w:r>
        <w:rPr>
          <w:i/>
          <w:sz w:val="20"/>
          <w:szCs w:val="24"/>
        </w:rPr>
        <w:t>Oświadczenie 10</w:t>
      </w:r>
      <w:bookmarkStart w:id="301" w:name="_GoBack6"/>
      <w:bookmarkEnd w:id="301"/>
      <w:r>
        <w:rPr>
          <w:i/>
          <w:sz w:val="20"/>
          <w:szCs w:val="24"/>
        </w:rPr>
        <w:t>.2.4.</w:t>
      </w:r>
    </w:p>
    <w:p>
      <w:pPr>
        <w:pStyle w:val="NoSpacing"/>
        <w:spacing w:lineRule="auto" w:line="276"/>
        <w:rPr>
          <w:i/>
          <w:i/>
          <w:szCs w:val="24"/>
        </w:rPr>
      </w:pPr>
      <w:r>
        <w:rPr>
          <w:i/>
          <w:szCs w:val="24"/>
        </w:rPr>
      </w:r>
    </w:p>
    <w:p>
      <w:pPr>
        <w:pStyle w:val="NoSpacing"/>
        <w:spacing w:lineRule="auto" w:line="276"/>
        <w:rPr/>
      </w:pPr>
      <w:r>
        <w:rPr>
          <w:rFonts w:cs="Times New Roman"/>
          <w:szCs w:val="24"/>
        </w:rPr>
        <w:t>………………</w:t>
      </w:r>
      <w:r>
        <w:rPr>
          <w:rFonts w:cs="Times New Roman"/>
          <w:szCs w:val="24"/>
        </w:rPr>
        <w:t xml:space="preserve">.……………….                                  </w:t>
        <w:tab/>
        <w:t xml:space="preserve">        ………….…………………..……..……..</w:t>
      </w:r>
    </w:p>
    <w:p>
      <w:pPr>
        <w:pStyle w:val="NoSpacing"/>
        <w:spacing w:lineRule="auto" w:line="276"/>
        <w:rPr/>
      </w:pPr>
      <w:r>
        <w:rPr>
          <w:rFonts w:cs="Times New Roman"/>
          <w:i/>
          <w:sz w:val="20"/>
          <w:szCs w:val="24"/>
        </w:rPr>
        <w:t>(pieczęć klubu)</w:t>
        <w:tab/>
        <w:tab/>
        <w:tab/>
        <w:tab/>
        <w:tab/>
        <w:tab/>
        <w:tab/>
        <w:tab/>
        <w:tab/>
        <w:t xml:space="preserve">                            (miejscowość i data)</w:t>
      </w:r>
    </w:p>
    <w:p>
      <w:pPr>
        <w:pStyle w:val="NoSpacing"/>
        <w:spacing w:lineRule="auto" w:line="276"/>
        <w:rPr>
          <w:rFonts w:ascii="Cambria" w:hAnsi="Cambria"/>
          <w:b/>
          <w:b/>
          <w:i/>
          <w:i/>
          <w:szCs w:val="24"/>
        </w:rPr>
      </w:pPr>
      <w:r>
        <w:rPr>
          <w:rFonts w:ascii="Cambria" w:hAnsi="Cambria"/>
          <w:b/>
          <w:i/>
          <w:szCs w:val="24"/>
        </w:rPr>
      </w:r>
    </w:p>
    <w:p>
      <w:pPr>
        <w:pStyle w:val="NoSpacing"/>
        <w:spacing w:lineRule="auto" w:line="276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Spacing"/>
        <w:spacing w:lineRule="auto" w:line="276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Spacing"/>
        <w:spacing w:lineRule="auto" w:line="276"/>
        <w:rPr/>
      </w:pPr>
      <w:r>
        <w:rPr>
          <w:b/>
          <w:sz w:val="28"/>
          <w:szCs w:val="24"/>
        </w:rPr>
        <w:t>KRYTERIA DOTYCZĄCE PERSONELU</w:t>
      </w:r>
    </w:p>
    <w:p>
      <w:pPr>
        <w:pStyle w:val="NoSpacing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NoSpacing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NoSpacing"/>
        <w:spacing w:lineRule="auto" w:line="276"/>
        <w:rPr/>
      </w:pPr>
      <w:r>
        <w:rPr>
          <w:b/>
          <w:bCs/>
          <w:szCs w:val="24"/>
        </w:rPr>
        <w:t>P.02, P.03, P.04, P.05 Oświadczenie o posiadaniu personelu ds. piłki nożnej</w:t>
      </w:r>
    </w:p>
    <w:p>
      <w:pPr>
        <w:pStyle w:val="NoSpacing"/>
        <w:spacing w:lineRule="auto" w:line="276"/>
        <w:jc w:val="both"/>
        <w:rPr>
          <w:szCs w:val="24"/>
        </w:rPr>
      </w:pPr>
      <w:r>
        <w:rPr>
          <w:szCs w:val="24"/>
        </w:rPr>
      </w:r>
    </w:p>
    <w:p>
      <w:pPr>
        <w:pStyle w:val="NoSpacing"/>
        <w:spacing w:lineRule="auto" w:line="276"/>
        <w:jc w:val="both"/>
        <w:rPr/>
      </w:pPr>
      <w:r>
        <w:rPr>
          <w:szCs w:val="24"/>
        </w:rPr>
        <w:t>Klub ……………………………………….…………………………….…………………… oświadcza, że</w:t>
      </w:r>
    </w:p>
    <w:p>
      <w:pPr>
        <w:pStyle w:val="NoSpacing"/>
        <w:spacing w:lineRule="auto" w:line="276"/>
        <w:jc w:val="both"/>
        <w:rPr/>
      </w:pPr>
      <w:r>
        <w:rPr>
          <w:szCs w:val="24"/>
        </w:rPr>
        <w:t>ma kierownika ds. bezpieczeństwa</w:t>
      </w:r>
      <w:r>
        <w:rPr/>
        <w:t xml:space="preserve"> </w:t>
      </w:r>
      <w:r>
        <w:rPr>
          <w:szCs w:val="24"/>
        </w:rPr>
        <w:t>lub osobę odpowiedzialną za problematykę ochrony i bezpieczeństwa</w:t>
      </w:r>
      <w:r>
        <w:rPr>
          <w:szCs w:val="24"/>
          <w:vertAlign w:val="superscript"/>
        </w:rPr>
        <w:t>(1)</w:t>
      </w:r>
      <w:r>
        <w:rPr>
          <w:szCs w:val="24"/>
        </w:rPr>
        <w:t xml:space="preserve"> (kryterium P.02)*, lekarza/ratownika medycznego</w:t>
      </w:r>
      <w:r>
        <w:rPr/>
        <w:t xml:space="preserve"> </w:t>
      </w:r>
      <w:r>
        <w:rPr>
          <w:szCs w:val="24"/>
        </w:rPr>
        <w:t>lub inną osobę posiadającą stosowne uprawnienia odpowiedzialnego/ą za udzielenie pierwszej pomocy medycznej (kryterium P.03), trenera pierwszego zespołu</w:t>
      </w:r>
      <w:r>
        <w:rPr>
          <w:szCs w:val="24"/>
          <w:vertAlign w:val="superscript"/>
        </w:rPr>
        <w:t>(2)</w:t>
      </w:r>
      <w:r>
        <w:rPr>
          <w:szCs w:val="24"/>
        </w:rPr>
        <w:t xml:space="preserve"> (kryterium P.04) oraz spikera</w:t>
      </w:r>
      <w:r>
        <w:rPr>
          <w:szCs w:val="24"/>
          <w:vertAlign w:val="superscript"/>
        </w:rPr>
        <w:t>(3)</w:t>
      </w:r>
      <w:r>
        <w:rPr>
          <w:szCs w:val="24"/>
        </w:rPr>
        <w:t xml:space="preserve"> zawodów piłkarskich (kryterium P.05)*. </w:t>
      </w:r>
    </w:p>
    <w:p>
      <w:pPr>
        <w:pStyle w:val="NoSpacing"/>
        <w:spacing w:lineRule="auto" w:line="276"/>
        <w:jc w:val="both"/>
        <w:rPr>
          <w:szCs w:val="24"/>
        </w:rPr>
      </w:pPr>
      <w:r>
        <w:rPr>
          <w:szCs w:val="24"/>
        </w:rPr>
      </w:r>
    </w:p>
    <w:p>
      <w:pPr>
        <w:pStyle w:val="NoSpacing"/>
        <w:spacing w:lineRule="auto" w:line="276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Spacing"/>
        <w:spacing w:lineRule="auto" w:line="276"/>
        <w:rPr/>
      </w:pPr>
      <w:r>
        <w:rPr>
          <w:b/>
          <w:bCs/>
          <w:szCs w:val="24"/>
        </w:rPr>
        <w:t xml:space="preserve">P.06 Oświadczenie o posiadaniu służb porządkowych  </w:t>
      </w:r>
    </w:p>
    <w:p>
      <w:pPr>
        <w:pStyle w:val="NoSpacing"/>
        <w:spacing w:lineRule="auto" w:line="276"/>
        <w:jc w:val="both"/>
        <w:rPr>
          <w:szCs w:val="24"/>
        </w:rPr>
      </w:pPr>
      <w:r>
        <w:rPr>
          <w:szCs w:val="24"/>
        </w:rPr>
      </w:r>
    </w:p>
    <w:p>
      <w:pPr>
        <w:pStyle w:val="NoSpacing"/>
        <w:spacing w:lineRule="auto" w:line="276"/>
        <w:jc w:val="both"/>
        <w:rPr/>
      </w:pPr>
      <w:r>
        <w:rPr>
          <w:szCs w:val="24"/>
        </w:rPr>
        <w:t>Klub ……………………………………….………………………………………………… oświadcza, że</w:t>
      </w:r>
    </w:p>
    <w:p>
      <w:pPr>
        <w:pStyle w:val="Wcicietrecitekstu"/>
        <w:spacing w:lineRule="auto" w:line="276" w:before="0" w:after="0"/>
        <w:ind w:left="0" w:hanging="0"/>
        <w:jc w:val="both"/>
        <w:rPr/>
      </w:pPr>
      <w:r>
        <w:rPr/>
        <w:t>zapewni odpowiednią ilość służb porządkowych i informacyjnych lub wolontariuszy zapewniających bezpieczeństwo i obsługę meczów rozgrywanych przez klub w charakterze gospodarza, zgodnie z kryterium P.06.</w:t>
      </w:r>
    </w:p>
    <w:p>
      <w:pPr>
        <w:pStyle w:val="NoSpacing"/>
        <w:spacing w:lineRule="auto" w:line="276"/>
        <w:jc w:val="both"/>
        <w:rPr>
          <w:szCs w:val="24"/>
        </w:rPr>
      </w:pPr>
      <w:r>
        <w:rPr>
          <w:szCs w:val="24"/>
        </w:rPr>
      </w:r>
    </w:p>
    <w:p>
      <w:pPr>
        <w:pStyle w:val="NoSpacing"/>
        <w:spacing w:lineRule="auto" w:line="276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Spacing"/>
        <w:spacing w:lineRule="auto" w:line="276"/>
        <w:rPr/>
      </w:pPr>
      <w:r>
        <w:rPr>
          <w:rFonts w:cs="Times New Roman"/>
          <w:szCs w:val="24"/>
        </w:rPr>
        <w:t>Podpis/podpisy osób reprezentujących klub zgodnie z rejestrem:</w:t>
        <w:tab/>
      </w:r>
    </w:p>
    <w:p>
      <w:pPr>
        <w:pStyle w:val="NoSpacing"/>
        <w:spacing w:lineRule="auto" w:line="276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Spacing"/>
        <w:spacing w:lineRule="auto" w:line="276"/>
        <w:rPr/>
      </w:pPr>
      <w:r>
        <w:rPr>
          <w:rFonts w:cs="Times New Roman"/>
          <w:szCs w:val="24"/>
        </w:rPr>
        <w:t>1. ………………………………………………….   …………………..…………….     …………………</w:t>
      </w:r>
    </w:p>
    <w:p>
      <w:pPr>
        <w:pStyle w:val="NoSpacing"/>
        <w:spacing w:lineRule="auto" w:line="276"/>
        <w:rPr/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                                  </w:t>
      </w:r>
      <w:r>
        <w:rPr>
          <w:rFonts w:cs="Times New Roman"/>
          <w:i/>
          <w:sz w:val="20"/>
          <w:szCs w:val="20"/>
        </w:rPr>
        <w:t>(imię i nazwisko)                                                            (funkcja)</w:t>
        <w:tab/>
        <w:t xml:space="preserve">                                    (podpis)</w:t>
      </w:r>
    </w:p>
    <w:p>
      <w:pPr>
        <w:pStyle w:val="NoSpacing"/>
        <w:spacing w:lineRule="auto" w:line="276"/>
        <w:rPr>
          <w:rFonts w:cs="Times New Roman"/>
          <w:i/>
          <w:i/>
          <w:szCs w:val="24"/>
        </w:rPr>
      </w:pPr>
      <w:r>
        <w:rPr>
          <w:rFonts w:cs="Times New Roman"/>
          <w:i/>
          <w:szCs w:val="24"/>
        </w:rPr>
      </w:r>
    </w:p>
    <w:p>
      <w:pPr>
        <w:pStyle w:val="NoSpacing"/>
        <w:spacing w:lineRule="auto" w:line="276"/>
        <w:rPr/>
      </w:pPr>
      <w:r>
        <w:rPr>
          <w:rFonts w:cs="Times New Roman"/>
          <w:szCs w:val="24"/>
        </w:rPr>
        <w:t>2. ………………………………………………….   ………………………..……….     …………………</w:t>
      </w:r>
    </w:p>
    <w:p>
      <w:pPr>
        <w:pStyle w:val="NoSpacing"/>
        <w:spacing w:lineRule="auto" w:line="276"/>
        <w:rPr/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                                  </w:t>
      </w:r>
      <w:r>
        <w:rPr>
          <w:rFonts w:cs="Times New Roman"/>
          <w:i/>
          <w:sz w:val="20"/>
          <w:szCs w:val="20"/>
        </w:rPr>
        <w:t>(imię i nazwisko)                                                            (funkcja)</w:t>
        <w:tab/>
        <w:t xml:space="preserve">                                    (podpis)</w:t>
      </w:r>
    </w:p>
    <w:p>
      <w:pPr>
        <w:pStyle w:val="NoSpacing"/>
        <w:spacing w:lineRule="auto" w:line="276"/>
        <w:jc w:val="both"/>
        <w:rPr>
          <w:szCs w:val="24"/>
        </w:rPr>
      </w:pPr>
      <w:r>
        <w:rPr>
          <w:szCs w:val="24"/>
        </w:rPr>
      </w:r>
    </w:p>
    <w:p>
      <w:pPr>
        <w:pStyle w:val="NoSpacing"/>
        <w:spacing w:lineRule="auto" w:line="276"/>
        <w:jc w:val="both"/>
        <w:rPr>
          <w:szCs w:val="24"/>
        </w:rPr>
      </w:pPr>
      <w:r>
        <w:rPr>
          <w:szCs w:val="24"/>
        </w:rPr>
      </w:r>
    </w:p>
    <w:p>
      <w:pPr>
        <w:pStyle w:val="NoSpacing"/>
        <w:spacing w:lineRule="auto" w:line="276"/>
        <w:jc w:val="both"/>
        <w:rPr>
          <w:szCs w:val="24"/>
        </w:rPr>
      </w:pPr>
      <w:r>
        <w:rPr>
          <w:szCs w:val="24"/>
        </w:rPr>
      </w:r>
    </w:p>
    <w:p>
      <w:pPr>
        <w:pStyle w:val="NoSpacing"/>
        <w:spacing w:lineRule="auto" w:line="276"/>
        <w:jc w:val="both"/>
        <w:rPr>
          <w:szCs w:val="24"/>
        </w:rPr>
      </w:pPr>
      <w:r>
        <w:rPr>
          <w:szCs w:val="24"/>
        </w:rPr>
      </w:r>
    </w:p>
    <w:p>
      <w:pPr>
        <w:pStyle w:val="NoSpacing"/>
        <w:spacing w:lineRule="auto" w:line="276"/>
        <w:jc w:val="both"/>
        <w:rPr>
          <w:szCs w:val="24"/>
        </w:rPr>
      </w:pPr>
      <w:r>
        <w:rPr>
          <w:szCs w:val="24"/>
        </w:rPr>
      </w:r>
    </w:p>
    <w:p>
      <w:pPr>
        <w:pStyle w:val="NoSpacing"/>
        <w:spacing w:lineRule="auto" w:line="276"/>
        <w:jc w:val="both"/>
        <w:rPr>
          <w:szCs w:val="24"/>
        </w:rPr>
      </w:pPr>
      <w:r>
        <w:rPr>
          <w:szCs w:val="24"/>
        </w:rPr>
      </w:r>
    </w:p>
    <w:p>
      <w:pPr>
        <w:pStyle w:val="NoSpacing"/>
        <w:pBdr>
          <w:bottom w:val="single" w:sz="6" w:space="1" w:color="00000A"/>
        </w:pBdr>
        <w:spacing w:lineRule="auto" w:line="276"/>
        <w:jc w:val="both"/>
        <w:rPr>
          <w:szCs w:val="24"/>
        </w:rPr>
      </w:pPr>
      <w:r>
        <w:rPr>
          <w:szCs w:val="24"/>
        </w:rPr>
      </w:r>
    </w:p>
    <w:p>
      <w:pPr>
        <w:pStyle w:val="NoSpacing"/>
        <w:jc w:val="both"/>
        <w:rPr/>
      </w:pPr>
      <w:r>
        <w:rPr>
          <w:bCs/>
          <w:i/>
          <w:sz w:val="20"/>
          <w:szCs w:val="20"/>
        </w:rPr>
        <w:t>Załączniki:</w:t>
      </w:r>
    </w:p>
    <w:p>
      <w:pPr>
        <w:pStyle w:val="NoSpacing"/>
        <w:jc w:val="both"/>
        <w:rPr/>
      </w:pPr>
      <w:r>
        <w:rPr>
          <w:i/>
          <w:sz w:val="20"/>
          <w:szCs w:val="20"/>
          <w:vertAlign w:val="superscript"/>
        </w:rPr>
        <w:t xml:space="preserve">1 </w:t>
      </w:r>
      <w:r>
        <w:rPr>
          <w:i/>
          <w:sz w:val="20"/>
          <w:szCs w:val="20"/>
        </w:rPr>
        <w:t>Kopia dokumentów potwierdzających uprawnienia kierownika ds. bezpieczeństwa</w:t>
      </w:r>
      <w:r>
        <w:rPr/>
        <w:t xml:space="preserve"> </w:t>
      </w:r>
      <w:r>
        <w:rPr>
          <w:i/>
          <w:sz w:val="20"/>
          <w:szCs w:val="20"/>
        </w:rPr>
        <w:t>lub osoby odpowiedzialnej za problematykę ochrony i bezpieczeństwa.*</w:t>
      </w:r>
    </w:p>
    <w:p>
      <w:pPr>
        <w:pStyle w:val="NoSpacing"/>
        <w:jc w:val="both"/>
        <w:rPr/>
      </w:pPr>
      <w:r>
        <w:rPr>
          <w:i/>
          <w:sz w:val="20"/>
          <w:szCs w:val="20"/>
          <w:vertAlign w:val="superscript"/>
        </w:rPr>
        <w:t xml:space="preserve">2 </w:t>
      </w:r>
      <w:r>
        <w:rPr>
          <w:i/>
          <w:sz w:val="20"/>
          <w:szCs w:val="20"/>
        </w:rPr>
        <w:t>Kopia licencji trenera pierwszego zespołu.</w:t>
      </w:r>
    </w:p>
    <w:p>
      <w:pPr>
        <w:pStyle w:val="NoSpacing"/>
        <w:jc w:val="both"/>
        <w:rPr/>
      </w:pPr>
      <w:r>
        <w:rPr>
          <w:i/>
          <w:sz w:val="20"/>
          <w:szCs w:val="20"/>
          <w:vertAlign w:val="superscript"/>
        </w:rPr>
        <w:t xml:space="preserve">3 </w:t>
      </w:r>
      <w:r>
        <w:rPr>
          <w:i/>
          <w:sz w:val="20"/>
          <w:szCs w:val="20"/>
        </w:rPr>
        <w:t>Kopia dokumentów potwierdzających uprawnienia spikera.*</w:t>
      </w:r>
    </w:p>
    <w:p>
      <w:pPr>
        <w:pStyle w:val="NoSpacing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sectPr>
          <w:type w:val="nextPage"/>
          <w:pgSz w:w="11906" w:h="16838"/>
          <w:pgMar w:left="851" w:right="851" w:header="0" w:top="964" w:footer="0" w:bottom="964" w:gutter="0"/>
          <w:pgNumType w:fmt="decimal"/>
          <w:formProt w:val="false"/>
          <w:textDirection w:val="lrTb"/>
          <w:docGrid w:type="default" w:linePitch="360" w:charSpace="4294961151"/>
        </w:sectPr>
        <w:pStyle w:val="NoSpacing"/>
        <w:spacing w:lineRule="auto" w:line="276"/>
        <w:jc w:val="both"/>
        <w:rPr>
          <w:b/>
          <w:b/>
          <w:bCs/>
        </w:rPr>
      </w:pPr>
      <w:r>
        <w:rPr>
          <w:rFonts w:cs="Times New Roman"/>
          <w:b/>
          <w:bCs/>
          <w:i/>
          <w:sz w:val="20"/>
          <w:szCs w:val="20"/>
        </w:rPr>
        <w:t>*Skreślić, jeżeli nie dotyczy.</w:t>
      </w:r>
    </w:p>
    <w:p>
      <w:pPr>
        <w:pStyle w:val="NoSpacing"/>
        <w:spacing w:lineRule="auto" w:line="276"/>
        <w:jc w:val="right"/>
        <w:rPr/>
      </w:pPr>
      <w:r>
        <w:rPr>
          <w:i/>
          <w:sz w:val="20"/>
          <w:szCs w:val="24"/>
        </w:rPr>
        <w:t>Oświadczenie 10.2.5.</w:t>
      </w:r>
    </w:p>
    <w:p>
      <w:pPr>
        <w:pStyle w:val="NoSpacing"/>
        <w:spacing w:lineRule="auto" w:line="276"/>
        <w:rPr>
          <w:i/>
          <w:i/>
          <w:szCs w:val="24"/>
        </w:rPr>
      </w:pPr>
      <w:r>
        <w:rPr>
          <w:i/>
          <w:szCs w:val="24"/>
        </w:rPr>
      </w:r>
    </w:p>
    <w:p>
      <w:pPr>
        <w:pStyle w:val="NoSpacing"/>
        <w:spacing w:lineRule="auto" w:line="276"/>
        <w:rPr/>
      </w:pPr>
      <w:r>
        <w:rPr>
          <w:rFonts w:cs="Times New Roman"/>
          <w:szCs w:val="24"/>
        </w:rPr>
        <w:t>………………</w:t>
      </w:r>
      <w:r>
        <w:rPr>
          <w:rFonts w:cs="Times New Roman"/>
          <w:szCs w:val="24"/>
        </w:rPr>
        <w:t xml:space="preserve">.……………….                                  </w:t>
        <w:tab/>
        <w:t xml:space="preserve">        ………….…………………..……..……..</w:t>
      </w:r>
    </w:p>
    <w:p>
      <w:pPr>
        <w:pStyle w:val="NoSpacing"/>
        <w:spacing w:lineRule="auto" w:line="276"/>
        <w:rPr/>
      </w:pPr>
      <w:r>
        <w:rPr>
          <w:rFonts w:cs="Times New Roman"/>
          <w:i/>
          <w:sz w:val="20"/>
          <w:szCs w:val="24"/>
        </w:rPr>
        <w:t>(pieczęć klubu)</w:t>
        <w:tab/>
        <w:tab/>
        <w:tab/>
        <w:tab/>
        <w:tab/>
        <w:tab/>
        <w:tab/>
        <w:tab/>
        <w:tab/>
        <w:t xml:space="preserve">                            (miejscowość i data)</w:t>
      </w:r>
    </w:p>
    <w:p>
      <w:pPr>
        <w:pStyle w:val="NoSpacing"/>
        <w:spacing w:lineRule="auto" w:line="276"/>
        <w:rPr>
          <w:rFonts w:ascii="Cambria" w:hAnsi="Cambria"/>
          <w:b/>
          <w:b/>
          <w:i/>
          <w:i/>
          <w:szCs w:val="24"/>
        </w:rPr>
      </w:pPr>
      <w:r>
        <w:rPr>
          <w:rFonts w:ascii="Cambria" w:hAnsi="Cambria"/>
          <w:b/>
          <w:i/>
          <w:szCs w:val="24"/>
        </w:rPr>
      </w:r>
    </w:p>
    <w:p>
      <w:pPr>
        <w:pStyle w:val="NoSpacing"/>
        <w:spacing w:lineRule="auto" w:line="276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Spacing"/>
        <w:spacing w:lineRule="auto" w:line="276"/>
        <w:rPr/>
      </w:pPr>
      <w:r>
        <w:rPr>
          <w:b/>
          <w:sz w:val="28"/>
          <w:szCs w:val="24"/>
        </w:rPr>
        <w:t>KRYTERIA DOTYCZĄCE FINANSÓW</w:t>
      </w:r>
    </w:p>
    <w:p>
      <w:pPr>
        <w:pStyle w:val="NoSpacing"/>
        <w:spacing w:lineRule="auto" w:line="276"/>
        <w:rPr/>
      </w:pPr>
      <w:r>
        <w:rPr>
          <w:b/>
          <w:szCs w:val="24"/>
        </w:rPr>
        <w:tab/>
        <w:tab/>
        <w:t xml:space="preserve">      </w:t>
      </w:r>
    </w:p>
    <w:p>
      <w:pPr>
        <w:pStyle w:val="NoSpacing"/>
        <w:spacing w:lineRule="auto" w:line="276"/>
        <w:jc w:val="both"/>
        <w:rPr/>
      </w:pPr>
      <w:r>
        <w:rPr>
          <w:b/>
          <w:bCs/>
          <w:szCs w:val="24"/>
        </w:rPr>
        <w:t>F.01 Oświadczenie o braku zobowiązań wobec pracowników</w:t>
      </w:r>
    </w:p>
    <w:p>
      <w:pPr>
        <w:pStyle w:val="NoSpacing"/>
        <w:spacing w:lineRule="auto" w:line="276"/>
        <w:jc w:val="both"/>
        <w:rPr>
          <w:szCs w:val="24"/>
        </w:rPr>
      </w:pPr>
      <w:r>
        <w:rPr>
          <w:szCs w:val="24"/>
        </w:rPr>
      </w:r>
    </w:p>
    <w:p>
      <w:pPr>
        <w:pStyle w:val="NoSpacing"/>
        <w:spacing w:lineRule="auto" w:line="276"/>
        <w:jc w:val="both"/>
        <w:rPr/>
      </w:pPr>
      <w:r>
        <w:rPr>
          <w:szCs w:val="24"/>
        </w:rPr>
        <w:t>Klub ……………………………………….………………………………………………… oświadcza, że</w:t>
      </w:r>
    </w:p>
    <w:p>
      <w:pPr>
        <w:pStyle w:val="NoSpacing"/>
        <w:spacing w:lineRule="auto" w:line="276"/>
        <w:jc w:val="both"/>
        <w:rPr/>
      </w:pPr>
      <w:r>
        <w:rPr>
          <w:szCs w:val="24"/>
        </w:rPr>
        <w:t xml:space="preserve">na dzień 30 kwietnia roku w którym rozpoczyna się dany Sezon Licencyjny nie ma żadnych przeterminowanych zobowiązań wobec pracowników (tj. zawodników i trenerów wszystkich drużyn klubu oraz personelu uwzględnionego w kryteriach od P.01 do P.05), które powstały do dnia 31 grudnia roku kalendarzowego poprzedzającego rok, w którym rozpoczyna się dany Sezon Licencyjny. </w:t>
      </w:r>
    </w:p>
    <w:p>
      <w:pPr>
        <w:pStyle w:val="NoSpacing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NoSpacing"/>
        <w:spacing w:lineRule="auto" w:line="276"/>
        <w:jc w:val="both"/>
        <w:rPr/>
      </w:pPr>
      <w:bookmarkStart w:id="302" w:name="_GoBack7"/>
      <w:bookmarkEnd w:id="302"/>
      <w:r>
        <w:rPr>
          <w:b/>
          <w:bCs/>
          <w:szCs w:val="24"/>
        </w:rPr>
        <w:t>F.02 Oświadczenie o braku zobowiązań wobec PZPN i wojewódzkiego ZPN</w:t>
      </w:r>
    </w:p>
    <w:p>
      <w:pPr>
        <w:pStyle w:val="NoSpacing"/>
        <w:spacing w:lineRule="auto" w:line="276"/>
        <w:jc w:val="both"/>
        <w:rPr>
          <w:szCs w:val="24"/>
        </w:rPr>
      </w:pPr>
      <w:r>
        <w:rPr>
          <w:szCs w:val="24"/>
        </w:rPr>
      </w:r>
    </w:p>
    <w:p>
      <w:pPr>
        <w:pStyle w:val="NoSpacing"/>
        <w:spacing w:lineRule="auto" w:line="276"/>
        <w:jc w:val="both"/>
        <w:rPr/>
      </w:pPr>
      <w:r>
        <w:rPr>
          <w:szCs w:val="24"/>
        </w:rPr>
        <w:t>Klub ……………………………………….………………………………………………… oświadcza, że</w:t>
      </w:r>
    </w:p>
    <w:p>
      <w:pPr>
        <w:pStyle w:val="NoSpacing"/>
        <w:spacing w:lineRule="auto" w:line="276"/>
        <w:jc w:val="both"/>
        <w:rPr/>
      </w:pPr>
      <w:r>
        <w:rPr>
          <w:szCs w:val="24"/>
        </w:rPr>
        <w:t>na dzień 30 kwietnia roku w którym rozpoczyna się dany Sezon Licencyjny nie ma żadnych przeterminowanych zobowiązań wobec Polskiego Związku Piłki Nożnej, Wojewódzkiego Związku Piłki Nożnej jak również innych struktur działających w ramach Wojewódzkiego Związku Piłki Nożnej z tytułu płatności składek członkowskich, opłat za uczestnictwo w rozgrywkach, z tytułu działalności transferowej, kar nałożonych przez właściwe organy dyscyplinarne czy prawomocnych wyroków Piłkarskiego Sądu Polubownego, które powstały do dnia 31 grudnia roku kalendarzowego poprzedzającego rok, w którym rozpoczyna się dany Sezon Licencyjny.</w:t>
      </w:r>
    </w:p>
    <w:p>
      <w:pPr>
        <w:pStyle w:val="NoSpacing"/>
        <w:spacing w:lineRule="auto" w:line="276"/>
        <w:jc w:val="both"/>
        <w:rPr>
          <w:szCs w:val="24"/>
        </w:rPr>
      </w:pPr>
      <w:r>
        <w:rPr>
          <w:szCs w:val="24"/>
        </w:rPr>
      </w:r>
    </w:p>
    <w:p>
      <w:pPr>
        <w:pStyle w:val="NoSpacing"/>
        <w:spacing w:lineRule="auto" w:line="276"/>
        <w:jc w:val="both"/>
        <w:rPr/>
      </w:pPr>
      <w:r>
        <w:rPr>
          <w:b/>
          <w:bCs/>
          <w:szCs w:val="24"/>
        </w:rPr>
        <w:t>F.03 Oświadczenie o braku zobowiązań wobec klubów piłkarskich</w:t>
      </w:r>
    </w:p>
    <w:p>
      <w:pPr>
        <w:pStyle w:val="NoSpacing"/>
        <w:spacing w:lineRule="auto" w:line="276"/>
        <w:jc w:val="both"/>
        <w:rPr>
          <w:szCs w:val="24"/>
        </w:rPr>
      </w:pPr>
      <w:r>
        <w:rPr>
          <w:szCs w:val="24"/>
        </w:rPr>
      </w:r>
    </w:p>
    <w:p>
      <w:pPr>
        <w:pStyle w:val="NoSpacing"/>
        <w:spacing w:lineRule="auto" w:line="276"/>
        <w:jc w:val="both"/>
        <w:rPr/>
      </w:pPr>
      <w:r>
        <w:rPr>
          <w:szCs w:val="24"/>
        </w:rPr>
        <w:t>Klub …………………………………………….…………………………………………… oświadcza, że</w:t>
      </w:r>
    </w:p>
    <w:p>
      <w:pPr>
        <w:pStyle w:val="NoSpacing"/>
        <w:spacing w:lineRule="auto" w:line="276"/>
        <w:jc w:val="both"/>
        <w:rPr/>
      </w:pPr>
      <w:r>
        <w:rPr>
          <w:szCs w:val="24"/>
        </w:rPr>
        <w:t>na dzień 30 kwietnia roku w którym rozpoczyna się dany Sezon Licencyjny nie posiada przeterminowanych zobowiązań wobec klubów piłkarskich z tytułu działalności transferowej, które powstały do dnia 31 grudnia roku kalendarzowego poprzedzającego rok, w którym rozpoczyna się dany Sezon Licencyjny.</w:t>
      </w:r>
    </w:p>
    <w:p>
      <w:pPr>
        <w:pStyle w:val="NoSpacing"/>
        <w:spacing w:lineRule="auto" w:line="276"/>
        <w:jc w:val="both"/>
        <w:rPr>
          <w:szCs w:val="24"/>
        </w:rPr>
      </w:pPr>
      <w:r>
        <w:rPr>
          <w:szCs w:val="24"/>
        </w:rPr>
      </w:r>
    </w:p>
    <w:p>
      <w:pPr>
        <w:pStyle w:val="NoSpacing"/>
        <w:spacing w:lineRule="auto" w:line="276"/>
        <w:jc w:val="both"/>
        <w:rPr/>
      </w:pPr>
      <w:r>
        <w:rPr>
          <w:szCs w:val="24"/>
        </w:rPr>
        <w:t xml:space="preserve"> </w:t>
      </w:r>
      <w:r>
        <w:rPr>
          <w:rFonts w:cs="Times New Roman"/>
          <w:szCs w:val="24"/>
        </w:rPr>
        <w:t>Podpis/podpisy osób reprezentujących klub zgodnie z rejestrem:</w:t>
        <w:tab/>
      </w:r>
    </w:p>
    <w:p>
      <w:pPr>
        <w:pStyle w:val="NoSpacing"/>
        <w:spacing w:lineRule="auto" w:line="276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Spacing"/>
        <w:spacing w:lineRule="auto" w:line="276"/>
        <w:rPr/>
      </w:pPr>
      <w:r>
        <w:rPr>
          <w:rFonts w:cs="Times New Roman"/>
          <w:szCs w:val="24"/>
        </w:rPr>
        <w:t>1. ………………………………………………….   …………………..…………….     …………………</w:t>
      </w:r>
    </w:p>
    <w:p>
      <w:pPr>
        <w:pStyle w:val="NoSpacing"/>
        <w:spacing w:lineRule="auto" w:line="276"/>
        <w:rPr/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                                  </w:t>
      </w:r>
      <w:r>
        <w:rPr>
          <w:rFonts w:cs="Times New Roman"/>
          <w:i/>
          <w:sz w:val="20"/>
          <w:szCs w:val="20"/>
        </w:rPr>
        <w:t>(imię i nazwisko)                                                            (funkcja)</w:t>
        <w:tab/>
        <w:t xml:space="preserve">                                    (podpis)</w:t>
      </w:r>
    </w:p>
    <w:p>
      <w:pPr>
        <w:pStyle w:val="NoSpacing"/>
        <w:spacing w:lineRule="auto" w:line="276"/>
        <w:rPr>
          <w:rFonts w:cs="Times New Roman"/>
          <w:i/>
          <w:i/>
          <w:szCs w:val="24"/>
        </w:rPr>
      </w:pPr>
      <w:r>
        <w:rPr>
          <w:rFonts w:cs="Times New Roman"/>
          <w:i/>
          <w:szCs w:val="24"/>
        </w:rPr>
      </w:r>
    </w:p>
    <w:p>
      <w:pPr>
        <w:pStyle w:val="NoSpacing"/>
        <w:spacing w:lineRule="auto" w:line="276"/>
        <w:rPr/>
      </w:pPr>
      <w:r>
        <w:rPr>
          <w:rFonts w:cs="Times New Roman"/>
          <w:szCs w:val="24"/>
        </w:rPr>
        <w:t>2. ………………………………………………….   ………………………..……….     …………………</w:t>
      </w:r>
    </w:p>
    <w:p>
      <w:pPr>
        <w:pStyle w:val="NoSpacing"/>
        <w:spacing w:lineRule="auto" w:line="276"/>
        <w:rPr/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                                  </w:t>
      </w:r>
      <w:r>
        <w:rPr>
          <w:rFonts w:cs="Times New Roman"/>
          <w:i/>
          <w:sz w:val="20"/>
          <w:szCs w:val="20"/>
        </w:rPr>
        <w:t>(imię i nazwisko)                                                            (funkcja)</w:t>
        <w:tab/>
        <w:t xml:space="preserve">                                    (podpis)</w:t>
      </w:r>
    </w:p>
    <w:p>
      <w:pPr>
        <w:pStyle w:val="NoSpacing"/>
        <w:spacing w:lineRule="auto" w:line="276"/>
        <w:jc w:val="both"/>
        <w:rPr>
          <w:rFonts w:cs="Times New Roman"/>
          <w:i/>
          <w:i/>
          <w:sz w:val="20"/>
          <w:szCs w:val="20"/>
        </w:rPr>
      </w:pPr>
      <w:r>
        <w:rPr>
          <w:b/>
          <w:bCs/>
        </w:rPr>
      </w:r>
    </w:p>
    <w:p>
      <w:pPr>
        <w:pStyle w:val="NoSpacing"/>
        <w:spacing w:lineRule="auto" w:line="276"/>
        <w:jc w:val="both"/>
        <w:rPr>
          <w:rFonts w:cs="Times New Roman"/>
          <w:i/>
          <w:i/>
          <w:sz w:val="20"/>
          <w:szCs w:val="20"/>
        </w:rPr>
      </w:pPr>
      <w:r>
        <w:rPr>
          <w:b/>
          <w:bCs/>
        </w:rPr>
      </w:r>
    </w:p>
    <w:p>
      <w:pPr>
        <w:pStyle w:val="NoSpacing"/>
        <w:spacing w:lineRule="auto" w:line="276"/>
        <w:jc w:val="both"/>
        <w:rPr>
          <w:rFonts w:cs="Times New Roman"/>
          <w:i/>
          <w:i/>
          <w:sz w:val="20"/>
          <w:szCs w:val="20"/>
        </w:rPr>
      </w:pPr>
      <w:r>
        <w:rPr>
          <w:b/>
          <w:bCs/>
        </w:rPr>
      </w:r>
    </w:p>
    <w:p>
      <w:pPr>
        <w:pStyle w:val="NoSpacing"/>
        <w:spacing w:lineRule="auto" w:line="276"/>
        <w:jc w:val="both"/>
        <w:rPr>
          <w:rFonts w:cs="Times New Roman"/>
          <w:i/>
          <w:i/>
          <w:sz w:val="20"/>
          <w:szCs w:val="20"/>
        </w:rPr>
      </w:pPr>
      <w:r>
        <w:rPr>
          <w:b/>
          <w:bCs/>
        </w:rPr>
      </w:r>
    </w:p>
    <w:p>
      <w:pPr>
        <w:sectPr>
          <w:type w:val="nextPage"/>
          <w:pgSz w:w="11906" w:h="16838"/>
          <w:pgMar w:left="851" w:right="851" w:header="0" w:top="964" w:footer="0" w:bottom="964" w:gutter="0"/>
          <w:pgNumType w:fmt="decimal"/>
          <w:formProt w:val="false"/>
          <w:textDirection w:val="lrTb"/>
          <w:docGrid w:type="default" w:linePitch="360" w:charSpace="4294961151"/>
        </w:sectPr>
        <w:pStyle w:val="NoSpacing"/>
        <w:spacing w:lineRule="auto" w:line="276"/>
        <w:jc w:val="both"/>
        <w:rPr>
          <w:rFonts w:cs="Times New Roman"/>
          <w:i/>
          <w:i/>
          <w:sz w:val="20"/>
          <w:szCs w:val="20"/>
        </w:rPr>
      </w:pPr>
      <w:r>
        <w:rPr>
          <w:b/>
          <w:bCs/>
        </w:rPr>
      </w:r>
    </w:p>
    <w:p>
      <w:pPr>
        <w:pStyle w:val="Normal"/>
        <w:tabs>
          <w:tab w:val="center" w:pos="4787" w:leader="none"/>
          <w:tab w:val="center" w:pos="9511" w:leader="none"/>
        </w:tabs>
        <w:spacing w:lineRule="auto" w:line="276" w:before="0" w:after="0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b/>
          <w:bCs/>
        </w:rPr>
      </w:r>
    </w:p>
    <w:sectPr>
      <w:type w:val="nextPage"/>
      <w:pgSz w:w="11906" w:h="16838"/>
      <w:pgMar w:left="851" w:right="851" w:header="0" w:top="964" w:footer="0" w:bottom="96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Calibri" w:cs="" w:cstheme="minorBidi" w:eastAsiaTheme="minorHAnsi"/>
      <w:color w:val="auto"/>
      <w:sz w:val="24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zodstpwZnak" w:customStyle="1">
    <w:name w:val="Bez odstępów Znak"/>
    <w:link w:val="Bezodstpw"/>
    <w:uiPriority w:val="1"/>
    <w:qFormat/>
    <w:locked/>
    <w:rsid w:val="0023116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c512d"/>
    <w:rPr>
      <w:rFonts w:ascii="Segoe UI" w:hAnsi="Segoe UI" w:cs="Segoe UI"/>
      <w:sz w:val="18"/>
      <w:szCs w:val="18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ListLabel2">
    <w:name w:val="ListLabel 2"/>
    <w:qFormat/>
    <w:rPr>
      <w:sz w:val="24"/>
      <w:szCs w:val="24"/>
    </w:rPr>
  </w:style>
  <w:style w:type="character" w:styleId="ListLabel3">
    <w:name w:val="ListLabel 3"/>
    <w:qFormat/>
    <w:rPr>
      <w:sz w:val="24"/>
      <w:szCs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link w:val="BezodstpwZnak"/>
    <w:uiPriority w:val="1"/>
    <w:qFormat/>
    <w:rsid w:val="0096038b"/>
    <w:pPr>
      <w:widowControl/>
      <w:bidi w:val="0"/>
      <w:jc w:val="left"/>
    </w:pPr>
    <w:rPr>
      <w:rFonts w:ascii="Times New Roman" w:hAnsi="Times New Roman" w:eastAsia="Calibri" w:cs="" w:cstheme="minorBidi" w:eastAsiaTheme="minorHAnsi"/>
      <w:color w:val="auto"/>
      <w:sz w:val="24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c512d"/>
    <w:pPr/>
    <w:rPr>
      <w:rFonts w:ascii="Segoe UI" w:hAnsi="Segoe UI" w:cs="Segoe UI"/>
      <w:sz w:val="18"/>
      <w:szCs w:val="18"/>
    </w:rPr>
  </w:style>
  <w:style w:type="paragraph" w:styleId="Wcicietrecitekstu">
    <w:name w:val="Body Text Indent"/>
    <w:basedOn w:val="Normal"/>
    <w:pPr>
      <w:spacing w:before="0" w:after="120"/>
      <w:ind w:left="283" w:hanging="0"/>
    </w:pPr>
    <w:rPr>
      <w:rFonts w:eastAsia="Times New Roman" w:cs="Times New Roman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Application>LibreOffice/5.3.4.2$Windows_X86_64 LibreOffice_project/f82d347ccc0be322489bf7da61d7e4ad13fe2ff3</Application>
  <Pages>17</Pages>
  <Words>3808</Words>
  <Characters>23303</Characters>
  <CharactersWithSpaces>29448</CharactersWithSpaces>
  <Paragraphs>392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2017-03-14T14:28:00Z</dcterms:created>
  <dc:creator>Józef Dąbrowski</dc:creator>
  <dc:description/>
  <dc:language>pl-PL</dc:language>
  <cp:lastModifiedBy/>
  <cp:lastPrinted>2017-03-21T09:36:00Z</cp:lastPrinted>
  <dcterms:modified xsi:type="dcterms:W3CDTF">2019-05-28T09:50:22Z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