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800C6" w14:textId="77777777" w:rsidR="002B189C" w:rsidRPr="007F745E" w:rsidRDefault="002B189C" w:rsidP="003F6A68">
      <w:pPr>
        <w:spacing w:line="240" w:lineRule="auto"/>
        <w:jc w:val="center"/>
        <w:rPr>
          <w:b/>
          <w:bCs/>
          <w:color w:val="000000" w:themeColor="text1"/>
          <w:w w:val="150"/>
        </w:rPr>
      </w:pPr>
    </w:p>
    <w:p w14:paraId="6802658C" w14:textId="77777777" w:rsidR="002B189C" w:rsidRPr="007F745E" w:rsidRDefault="002B189C" w:rsidP="003F6A68">
      <w:pPr>
        <w:spacing w:line="240" w:lineRule="auto"/>
        <w:jc w:val="center"/>
        <w:rPr>
          <w:b/>
          <w:bCs/>
          <w:color w:val="000000" w:themeColor="text1"/>
          <w:w w:val="150"/>
        </w:rPr>
      </w:pPr>
    </w:p>
    <w:p w14:paraId="3EFE9FDA" w14:textId="79976B6E" w:rsidR="00F052D5" w:rsidRPr="007F745E" w:rsidRDefault="00D63BD6" w:rsidP="003F6A68">
      <w:pPr>
        <w:spacing w:line="240" w:lineRule="auto"/>
        <w:jc w:val="center"/>
        <w:rPr>
          <w:b/>
          <w:bCs/>
          <w:color w:val="000000" w:themeColor="text1"/>
          <w:w w:val="150"/>
        </w:rPr>
      </w:pPr>
      <w:r w:rsidRPr="007F745E">
        <w:rPr>
          <w:b/>
          <w:bCs/>
          <w:color w:val="000000" w:themeColor="text1"/>
          <w:w w:val="150"/>
        </w:rPr>
        <w:t xml:space="preserve">UCHWAŁA NR </w:t>
      </w:r>
      <w:r w:rsidR="00860454">
        <w:rPr>
          <w:b/>
          <w:bCs/>
          <w:color w:val="000000" w:themeColor="text1"/>
          <w:w w:val="150"/>
        </w:rPr>
        <w:t>109</w:t>
      </w:r>
      <w:r w:rsidR="007F745E" w:rsidRPr="007F745E">
        <w:rPr>
          <w:b/>
          <w:bCs/>
          <w:color w:val="000000" w:themeColor="text1"/>
          <w:w w:val="150"/>
        </w:rPr>
        <w:t>/</w:t>
      </w:r>
      <w:r w:rsidR="00860454">
        <w:rPr>
          <w:b/>
          <w:bCs/>
          <w:color w:val="000000" w:themeColor="text1"/>
          <w:w w:val="150"/>
        </w:rPr>
        <w:t>V</w:t>
      </w:r>
      <w:r w:rsidR="00520709" w:rsidRPr="007F745E">
        <w:rPr>
          <w:b/>
          <w:bCs/>
          <w:color w:val="000000" w:themeColor="text1"/>
          <w:w w:val="150"/>
        </w:rPr>
        <w:t>/</w:t>
      </w:r>
      <w:r w:rsidR="006F0697" w:rsidRPr="007F745E">
        <w:rPr>
          <w:b/>
          <w:bCs/>
          <w:color w:val="000000" w:themeColor="text1"/>
          <w:w w:val="150"/>
        </w:rPr>
        <w:t>202</w:t>
      </w:r>
      <w:r w:rsidR="00523E4C">
        <w:rPr>
          <w:b/>
          <w:bCs/>
          <w:color w:val="000000" w:themeColor="text1"/>
          <w:w w:val="150"/>
        </w:rPr>
        <w:t>2</w:t>
      </w:r>
    </w:p>
    <w:p w14:paraId="49473F91" w14:textId="77777777" w:rsidR="00F052D5" w:rsidRPr="007F745E" w:rsidRDefault="00F052D5" w:rsidP="003F6A68">
      <w:pPr>
        <w:pStyle w:val="Nagwek5"/>
        <w:rPr>
          <w:color w:val="000000" w:themeColor="text1"/>
          <w:w w:val="150"/>
        </w:rPr>
      </w:pPr>
      <w:r w:rsidRPr="007F745E">
        <w:rPr>
          <w:color w:val="000000" w:themeColor="text1"/>
          <w:w w:val="150"/>
        </w:rPr>
        <w:t>ZARZĄDU DOLNOŚLĄSKIEGO ZPN</w:t>
      </w:r>
    </w:p>
    <w:p w14:paraId="4D5E818E" w14:textId="4D8BC8D1" w:rsidR="00F052D5" w:rsidRPr="007F745E" w:rsidRDefault="004D3137" w:rsidP="003F6A68">
      <w:pPr>
        <w:spacing w:line="240" w:lineRule="auto"/>
        <w:jc w:val="center"/>
        <w:rPr>
          <w:rFonts w:cs="Tahoma"/>
          <w:b/>
          <w:bCs/>
          <w:color w:val="000000" w:themeColor="text1"/>
          <w:w w:val="150"/>
        </w:rPr>
      </w:pPr>
      <w:r w:rsidRPr="007F745E">
        <w:rPr>
          <w:rFonts w:cs="Tahoma"/>
          <w:b/>
          <w:bCs/>
          <w:color w:val="000000" w:themeColor="text1"/>
          <w:w w:val="150"/>
        </w:rPr>
        <w:t xml:space="preserve">z dn. </w:t>
      </w:r>
      <w:r w:rsidR="00860454">
        <w:rPr>
          <w:rFonts w:cs="Tahoma"/>
          <w:b/>
          <w:bCs/>
          <w:color w:val="000000" w:themeColor="text1"/>
          <w:w w:val="150"/>
        </w:rPr>
        <w:t>22</w:t>
      </w:r>
      <w:r w:rsidR="007F745E">
        <w:rPr>
          <w:rFonts w:cs="Tahoma"/>
          <w:b/>
          <w:bCs/>
          <w:color w:val="000000" w:themeColor="text1"/>
          <w:w w:val="150"/>
        </w:rPr>
        <w:t>.0</w:t>
      </w:r>
      <w:r w:rsidR="00860454">
        <w:rPr>
          <w:rFonts w:cs="Tahoma"/>
          <w:b/>
          <w:bCs/>
          <w:color w:val="000000" w:themeColor="text1"/>
          <w:w w:val="150"/>
        </w:rPr>
        <w:t>9</w:t>
      </w:r>
      <w:r w:rsidR="007F745E">
        <w:rPr>
          <w:rFonts w:cs="Tahoma"/>
          <w:b/>
          <w:bCs/>
          <w:color w:val="000000" w:themeColor="text1"/>
          <w:w w:val="150"/>
        </w:rPr>
        <w:t>.</w:t>
      </w:r>
      <w:r w:rsidRPr="007F745E">
        <w:rPr>
          <w:rFonts w:cs="Tahoma"/>
          <w:b/>
          <w:bCs/>
          <w:color w:val="000000" w:themeColor="text1"/>
          <w:w w:val="150"/>
        </w:rPr>
        <w:t>20</w:t>
      </w:r>
      <w:r w:rsidR="006F0697" w:rsidRPr="007F745E">
        <w:rPr>
          <w:rFonts w:cs="Tahoma"/>
          <w:b/>
          <w:bCs/>
          <w:color w:val="000000" w:themeColor="text1"/>
          <w:w w:val="150"/>
        </w:rPr>
        <w:t>2</w:t>
      </w:r>
      <w:r w:rsidR="00523E4C">
        <w:rPr>
          <w:rFonts w:cs="Tahoma"/>
          <w:b/>
          <w:bCs/>
          <w:color w:val="000000" w:themeColor="text1"/>
          <w:w w:val="150"/>
        </w:rPr>
        <w:t>2</w:t>
      </w:r>
      <w:r w:rsidR="00F052D5" w:rsidRPr="007F745E">
        <w:rPr>
          <w:rFonts w:cs="Tahoma"/>
          <w:b/>
          <w:bCs/>
          <w:color w:val="000000" w:themeColor="text1"/>
          <w:w w:val="150"/>
        </w:rPr>
        <w:t>r.</w:t>
      </w:r>
    </w:p>
    <w:p w14:paraId="3D9D034C" w14:textId="77777777" w:rsidR="002B189C" w:rsidRPr="007F745E" w:rsidRDefault="002B189C" w:rsidP="00F052D5">
      <w:pPr>
        <w:pStyle w:val="Tekstpodstawowy"/>
        <w:rPr>
          <w:color w:val="000000" w:themeColor="text1"/>
        </w:rPr>
      </w:pPr>
    </w:p>
    <w:p w14:paraId="4B9444DD" w14:textId="77777777" w:rsidR="001E0FA0" w:rsidRPr="007F745E" w:rsidRDefault="00F052D5" w:rsidP="00F052D5">
      <w:pPr>
        <w:pStyle w:val="Tekstpodstawowy"/>
        <w:rPr>
          <w:color w:val="000000" w:themeColor="text1"/>
        </w:rPr>
      </w:pPr>
      <w:r w:rsidRPr="007F745E">
        <w:rPr>
          <w:color w:val="000000" w:themeColor="text1"/>
        </w:rPr>
        <w:t xml:space="preserve">w sprawie ustalenia jednolitych wymiarów kar pieniężnych </w:t>
      </w:r>
    </w:p>
    <w:p w14:paraId="1222AC5A" w14:textId="7EEA25BB" w:rsidR="00F052D5" w:rsidRDefault="00F052D5" w:rsidP="00F052D5">
      <w:pPr>
        <w:pStyle w:val="Tekstpodstawowy"/>
        <w:rPr>
          <w:color w:val="000000" w:themeColor="text1"/>
        </w:rPr>
      </w:pPr>
      <w:r w:rsidRPr="007F745E">
        <w:rPr>
          <w:color w:val="000000" w:themeColor="text1"/>
        </w:rPr>
        <w:t>stosowanych przez organa dyscyplinarne Dol. ZPN w sezonie 20</w:t>
      </w:r>
      <w:r w:rsidR="006F0697" w:rsidRPr="007F745E">
        <w:rPr>
          <w:color w:val="000000" w:themeColor="text1"/>
        </w:rPr>
        <w:t>2</w:t>
      </w:r>
      <w:r w:rsidR="00523E4C">
        <w:rPr>
          <w:color w:val="000000" w:themeColor="text1"/>
        </w:rPr>
        <w:t>2</w:t>
      </w:r>
      <w:r w:rsidR="004D3137" w:rsidRPr="007F745E">
        <w:rPr>
          <w:color w:val="000000" w:themeColor="text1"/>
        </w:rPr>
        <w:t>/</w:t>
      </w:r>
      <w:r w:rsidR="006F0697" w:rsidRPr="007F745E">
        <w:rPr>
          <w:color w:val="000000" w:themeColor="text1"/>
        </w:rPr>
        <w:t>202</w:t>
      </w:r>
      <w:r w:rsidR="00523E4C">
        <w:rPr>
          <w:color w:val="000000" w:themeColor="text1"/>
        </w:rPr>
        <w:t>3</w:t>
      </w:r>
    </w:p>
    <w:p w14:paraId="77B67556" w14:textId="4DE6D639" w:rsidR="002F1324" w:rsidRDefault="002F1324" w:rsidP="00F052D5">
      <w:pPr>
        <w:pStyle w:val="Tekstpodstawowy"/>
        <w:rPr>
          <w:color w:val="000000" w:themeColor="text1"/>
        </w:rPr>
      </w:pPr>
    </w:p>
    <w:p w14:paraId="573AB8E8" w14:textId="77777777" w:rsidR="00F052D5" w:rsidRPr="007F745E" w:rsidRDefault="00F052D5" w:rsidP="00F052D5">
      <w:pPr>
        <w:spacing w:line="240" w:lineRule="auto"/>
        <w:rPr>
          <w:rFonts w:cs="Tahoma"/>
          <w:color w:val="000000" w:themeColor="text1"/>
        </w:rPr>
      </w:pPr>
      <w:bookmarkStart w:id="0" w:name="_GoBack"/>
      <w:bookmarkEnd w:id="0"/>
    </w:p>
    <w:p w14:paraId="02D48FAD" w14:textId="77777777" w:rsidR="00F052D5" w:rsidRPr="007F745E" w:rsidRDefault="00F052D5" w:rsidP="00F052D5">
      <w:pPr>
        <w:pStyle w:val="Tekstpodstawowy3"/>
        <w:rPr>
          <w:color w:val="000000" w:themeColor="text1"/>
        </w:rPr>
      </w:pPr>
      <w:r w:rsidRPr="007F745E">
        <w:rPr>
          <w:color w:val="000000" w:themeColor="text1"/>
        </w:rPr>
        <w:t xml:space="preserve">Na podst. § </w:t>
      </w:r>
      <w:r w:rsidR="00520709" w:rsidRPr="007F745E">
        <w:rPr>
          <w:color w:val="000000" w:themeColor="text1"/>
        </w:rPr>
        <w:t>30 ust. e</w:t>
      </w:r>
      <w:r w:rsidRPr="007F745E">
        <w:rPr>
          <w:color w:val="000000" w:themeColor="text1"/>
        </w:rPr>
        <w:t xml:space="preserve"> Statutu Dol. ZPN postanawia się, co następuje:</w:t>
      </w:r>
    </w:p>
    <w:p w14:paraId="2F9888D6" w14:textId="77777777" w:rsidR="00F052D5" w:rsidRPr="007F745E" w:rsidRDefault="00F052D5" w:rsidP="00F052D5">
      <w:pPr>
        <w:spacing w:line="240" w:lineRule="auto"/>
        <w:rPr>
          <w:rFonts w:cs="Tahoma"/>
          <w:color w:val="000000" w:themeColor="text1"/>
        </w:rPr>
      </w:pPr>
    </w:p>
    <w:p w14:paraId="09C63AF0" w14:textId="77777777" w:rsidR="004557CA" w:rsidRPr="007F745E" w:rsidRDefault="00F052D5" w:rsidP="004557CA">
      <w:pPr>
        <w:pStyle w:val="eva"/>
        <w:tabs>
          <w:tab w:val="left" w:pos="426"/>
        </w:tabs>
        <w:spacing w:line="240" w:lineRule="auto"/>
        <w:jc w:val="center"/>
        <w:rPr>
          <w:color w:val="000000" w:themeColor="text1"/>
        </w:rPr>
      </w:pPr>
      <w:r w:rsidRPr="007F745E">
        <w:rPr>
          <w:b/>
          <w:bCs/>
          <w:color w:val="000000" w:themeColor="text1"/>
        </w:rPr>
        <w:t>§ 1</w:t>
      </w:r>
      <w:r w:rsidR="007126D3" w:rsidRPr="007F745E">
        <w:rPr>
          <w:b/>
          <w:bCs/>
          <w:color w:val="000000" w:themeColor="text1"/>
        </w:rPr>
        <w:t>.</w:t>
      </w:r>
    </w:p>
    <w:p w14:paraId="14CFAE5B" w14:textId="77777777" w:rsidR="00F052D5" w:rsidRPr="007F745E" w:rsidRDefault="00F052D5" w:rsidP="00C55102">
      <w:pPr>
        <w:pStyle w:val="eva"/>
        <w:tabs>
          <w:tab w:val="left" w:pos="426"/>
        </w:tabs>
        <w:spacing w:line="240" w:lineRule="auto"/>
        <w:rPr>
          <w:color w:val="000000" w:themeColor="text1"/>
        </w:rPr>
      </w:pPr>
      <w:r w:rsidRPr="007F745E">
        <w:rPr>
          <w:color w:val="000000" w:themeColor="text1"/>
        </w:rPr>
        <w:t>Niniejsza Uchwała normuje i ujednolica wymiary kar pieniężnych, orzekanych przez organy dyscyplinarne Dolnośląskiego ZPN</w:t>
      </w:r>
      <w:r w:rsidR="008761DF" w:rsidRPr="007F745E">
        <w:rPr>
          <w:color w:val="000000" w:themeColor="text1"/>
        </w:rPr>
        <w:t>.</w:t>
      </w:r>
      <w:r w:rsidRPr="007F745E">
        <w:rPr>
          <w:color w:val="000000" w:themeColor="text1"/>
        </w:rPr>
        <w:t xml:space="preserve"> </w:t>
      </w:r>
    </w:p>
    <w:p w14:paraId="7E609021" w14:textId="77777777" w:rsidR="004557CA" w:rsidRPr="007F745E" w:rsidRDefault="00F052D5" w:rsidP="004557CA">
      <w:pPr>
        <w:tabs>
          <w:tab w:val="left" w:pos="426"/>
        </w:tabs>
        <w:spacing w:line="240" w:lineRule="auto"/>
        <w:jc w:val="center"/>
        <w:rPr>
          <w:rFonts w:cs="Tahoma"/>
          <w:color w:val="000000" w:themeColor="text1"/>
        </w:rPr>
      </w:pPr>
      <w:r w:rsidRPr="007F745E">
        <w:rPr>
          <w:rFonts w:cs="Tahoma"/>
          <w:b/>
          <w:bCs/>
          <w:color w:val="000000" w:themeColor="text1"/>
        </w:rPr>
        <w:t>§ 2</w:t>
      </w:r>
      <w:r w:rsidR="007126D3" w:rsidRPr="007F745E">
        <w:rPr>
          <w:rFonts w:cs="Tahoma"/>
          <w:b/>
          <w:bCs/>
          <w:color w:val="000000" w:themeColor="text1"/>
        </w:rPr>
        <w:t>.</w:t>
      </w:r>
    </w:p>
    <w:p w14:paraId="59862F3C" w14:textId="77777777" w:rsidR="00F052D5" w:rsidRPr="007F745E" w:rsidRDefault="00F052D5" w:rsidP="00C55102">
      <w:pPr>
        <w:tabs>
          <w:tab w:val="left" w:pos="426"/>
        </w:tabs>
        <w:spacing w:line="240" w:lineRule="auto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t>Kary pieniężne nakładane na kluby (drużyny) za przewinienia mające bezpośredni związek z organizacją rozgrywek i meczów piłkarskich:</w:t>
      </w:r>
    </w:p>
    <w:p w14:paraId="0BCEE458" w14:textId="77777777" w:rsidR="00F052D5" w:rsidRPr="007F745E" w:rsidRDefault="00F052D5" w:rsidP="00F052D5">
      <w:pPr>
        <w:spacing w:line="240" w:lineRule="auto"/>
        <w:rPr>
          <w:rFonts w:cs="Tahoma"/>
          <w:color w:val="000000" w:themeColor="text1"/>
        </w:rPr>
      </w:pPr>
    </w:p>
    <w:p w14:paraId="1B1ACBC1" w14:textId="77777777" w:rsidR="00F052D5" w:rsidRPr="007F745E" w:rsidRDefault="00F052D5" w:rsidP="00B70E6D">
      <w:pPr>
        <w:numPr>
          <w:ilvl w:val="0"/>
          <w:numId w:val="1"/>
        </w:numPr>
        <w:tabs>
          <w:tab w:val="clear" w:pos="1065"/>
          <w:tab w:val="left" w:pos="360"/>
        </w:tabs>
        <w:spacing w:line="240" w:lineRule="auto"/>
        <w:ind w:left="0" w:hanging="15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t>Na drużynę zgłoszoną do rozgrywek - za rezygnację z uczestnictwa w rozgrywkach przed ich rozpoczęciem, lecz po ogłoszeniu terminarza rozgrywek danej klasy lub zrezygnowanie z dalszego uczestnictwa w rozgrywkach w czasie ich trwania:</w:t>
      </w:r>
    </w:p>
    <w:p w14:paraId="6E075F09" w14:textId="77777777" w:rsidR="00F052D5" w:rsidRPr="007F745E" w:rsidRDefault="00F052D5" w:rsidP="00F052D5">
      <w:pPr>
        <w:spacing w:line="240" w:lineRule="auto"/>
        <w:rPr>
          <w:rFonts w:cs="Tahoma"/>
          <w:color w:val="000000" w:themeColor="text1"/>
        </w:rPr>
      </w:pPr>
    </w:p>
    <w:p w14:paraId="2BD5D7C1" w14:textId="77777777" w:rsidR="00F052D5" w:rsidRPr="007F745E" w:rsidRDefault="00F052D5" w:rsidP="00F052D5">
      <w:pPr>
        <w:spacing w:line="240" w:lineRule="auto"/>
        <w:ind w:left="705"/>
        <w:rPr>
          <w:rFonts w:cs="Tahoma"/>
          <w:color w:val="000000" w:themeColor="text1"/>
        </w:rPr>
      </w:pPr>
    </w:p>
    <w:tbl>
      <w:tblPr>
        <w:tblW w:w="56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4"/>
        <w:gridCol w:w="962"/>
        <w:gridCol w:w="870"/>
        <w:gridCol w:w="963"/>
        <w:gridCol w:w="1446"/>
        <w:gridCol w:w="1294"/>
        <w:gridCol w:w="1110"/>
        <w:gridCol w:w="1986"/>
      </w:tblGrid>
      <w:tr w:rsidR="0078092E" w:rsidRPr="007F745E" w14:paraId="425575EB" w14:textId="77777777" w:rsidTr="007F745E">
        <w:trPr>
          <w:cantSplit/>
          <w:jc w:val="center"/>
        </w:trPr>
        <w:tc>
          <w:tcPr>
            <w:tcW w:w="752" w:type="pct"/>
          </w:tcPr>
          <w:p w14:paraId="45C2C7C7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i/>
                <w:i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i/>
                <w:iCs/>
                <w:color w:val="000000" w:themeColor="text1"/>
              </w:rPr>
              <w:t>kategoria</w:t>
            </w:r>
          </w:p>
        </w:tc>
        <w:tc>
          <w:tcPr>
            <w:tcW w:w="2092" w:type="pct"/>
            <w:gridSpan w:val="4"/>
          </w:tcPr>
          <w:p w14:paraId="5C76EDC4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i/>
                <w:iCs/>
                <w:color w:val="000000" w:themeColor="text1"/>
              </w:rPr>
            </w:pPr>
            <w:r w:rsidRPr="007F745E">
              <w:rPr>
                <w:rFonts w:cs="Tahoma"/>
                <w:i/>
                <w:iCs/>
                <w:color w:val="000000" w:themeColor="text1"/>
              </w:rPr>
              <w:t>Seniorzy</w:t>
            </w:r>
          </w:p>
        </w:tc>
        <w:tc>
          <w:tcPr>
            <w:tcW w:w="1176" w:type="pct"/>
            <w:gridSpan w:val="2"/>
          </w:tcPr>
          <w:p w14:paraId="598C5530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i/>
                <w:iCs/>
                <w:color w:val="000000" w:themeColor="text1"/>
              </w:rPr>
            </w:pPr>
            <w:r w:rsidRPr="007F745E">
              <w:rPr>
                <w:rFonts w:cs="Tahoma"/>
                <w:i/>
                <w:iCs/>
                <w:color w:val="000000" w:themeColor="text1"/>
              </w:rPr>
              <w:t>Juniorzy i kobiety</w:t>
            </w:r>
          </w:p>
        </w:tc>
        <w:tc>
          <w:tcPr>
            <w:tcW w:w="980" w:type="pct"/>
          </w:tcPr>
          <w:p w14:paraId="77ACFC3C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i/>
                <w:iCs/>
                <w:color w:val="000000" w:themeColor="text1"/>
              </w:rPr>
            </w:pPr>
            <w:r w:rsidRPr="007F745E">
              <w:rPr>
                <w:rFonts w:cs="Tahoma"/>
                <w:i/>
                <w:iCs/>
                <w:color w:val="000000" w:themeColor="text1"/>
              </w:rPr>
              <w:t>Zespoły młodzieżowe</w:t>
            </w:r>
          </w:p>
        </w:tc>
      </w:tr>
      <w:tr w:rsidR="0078092E" w:rsidRPr="007F745E" w14:paraId="58158D10" w14:textId="77777777" w:rsidTr="007F745E">
        <w:trPr>
          <w:jc w:val="center"/>
        </w:trPr>
        <w:tc>
          <w:tcPr>
            <w:tcW w:w="752" w:type="pct"/>
          </w:tcPr>
          <w:p w14:paraId="63999667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i/>
                <w:i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i/>
                <w:iCs/>
                <w:color w:val="000000" w:themeColor="text1"/>
              </w:rPr>
              <w:t>klasa</w:t>
            </w:r>
          </w:p>
        </w:tc>
        <w:tc>
          <w:tcPr>
            <w:tcW w:w="475" w:type="pct"/>
          </w:tcPr>
          <w:p w14:paraId="162BEC0D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color w:val="000000" w:themeColor="text1"/>
              </w:rPr>
              <w:t>IV</w:t>
            </w:r>
          </w:p>
        </w:tc>
        <w:tc>
          <w:tcPr>
            <w:tcW w:w="430" w:type="pct"/>
          </w:tcPr>
          <w:p w14:paraId="2E0B6127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color w:val="000000" w:themeColor="text1"/>
              </w:rPr>
              <w:t>„O”</w:t>
            </w:r>
          </w:p>
        </w:tc>
        <w:tc>
          <w:tcPr>
            <w:tcW w:w="475" w:type="pct"/>
          </w:tcPr>
          <w:p w14:paraId="059AD203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color w:val="000000" w:themeColor="text1"/>
              </w:rPr>
              <w:t>„A”</w:t>
            </w:r>
          </w:p>
        </w:tc>
        <w:tc>
          <w:tcPr>
            <w:tcW w:w="713" w:type="pct"/>
          </w:tcPr>
          <w:p w14:paraId="1F778373" w14:textId="77777777" w:rsidR="0078092E" w:rsidRPr="00523E4C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  <w:lang w:val="en-US"/>
              </w:rPr>
            </w:pPr>
            <w:r w:rsidRPr="00523E4C">
              <w:rPr>
                <w:rFonts w:cs="Tahoma"/>
                <w:b/>
                <w:bCs/>
                <w:color w:val="000000" w:themeColor="text1"/>
                <w:lang w:val="en-US"/>
              </w:rPr>
              <w:t>„B”</w:t>
            </w:r>
            <w:r w:rsidR="007F745E" w:rsidRPr="00523E4C">
              <w:rPr>
                <w:rFonts w:cs="Tahoma"/>
                <w:b/>
                <w:bCs/>
                <w:color w:val="000000" w:themeColor="text1"/>
                <w:lang w:val="en-US"/>
              </w:rPr>
              <w:t xml:space="preserve"> i III liga futsal</w:t>
            </w:r>
          </w:p>
        </w:tc>
        <w:tc>
          <w:tcPr>
            <w:tcW w:w="638" w:type="pct"/>
          </w:tcPr>
          <w:p w14:paraId="46FA9BC2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color w:val="000000" w:themeColor="text1"/>
              </w:rPr>
              <w:t>LDJ i M</w:t>
            </w:r>
          </w:p>
        </w:tc>
        <w:tc>
          <w:tcPr>
            <w:tcW w:w="538" w:type="pct"/>
          </w:tcPr>
          <w:p w14:paraId="1736382C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color w:val="000000" w:themeColor="text1"/>
              </w:rPr>
              <w:t>pozostałe</w:t>
            </w:r>
          </w:p>
        </w:tc>
        <w:tc>
          <w:tcPr>
            <w:tcW w:w="980" w:type="pct"/>
          </w:tcPr>
          <w:p w14:paraId="1615A988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color w:val="000000" w:themeColor="text1"/>
              </w:rPr>
              <w:t>wszystkie</w:t>
            </w:r>
          </w:p>
        </w:tc>
      </w:tr>
      <w:tr w:rsidR="0078092E" w:rsidRPr="007F745E" w14:paraId="7FACD01A" w14:textId="77777777" w:rsidTr="007F745E">
        <w:trPr>
          <w:trHeight w:val="702"/>
          <w:jc w:val="center"/>
        </w:trPr>
        <w:tc>
          <w:tcPr>
            <w:tcW w:w="752" w:type="pct"/>
            <w:vAlign w:val="center"/>
          </w:tcPr>
          <w:p w14:paraId="4DD183AA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i/>
                <w:i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i/>
                <w:iCs/>
                <w:color w:val="000000" w:themeColor="text1"/>
              </w:rPr>
              <w:t>kara zł.</w:t>
            </w:r>
          </w:p>
        </w:tc>
        <w:tc>
          <w:tcPr>
            <w:tcW w:w="475" w:type="pct"/>
          </w:tcPr>
          <w:p w14:paraId="79B4FD53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</w:p>
          <w:p w14:paraId="2F6760EC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2 000,-</w:t>
            </w:r>
          </w:p>
        </w:tc>
        <w:tc>
          <w:tcPr>
            <w:tcW w:w="430" w:type="pct"/>
            <w:vAlign w:val="center"/>
          </w:tcPr>
          <w:p w14:paraId="2BFE1CAC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1000,-</w:t>
            </w:r>
          </w:p>
        </w:tc>
        <w:tc>
          <w:tcPr>
            <w:tcW w:w="475" w:type="pct"/>
            <w:vAlign w:val="center"/>
          </w:tcPr>
          <w:p w14:paraId="4E9EAB48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800,-</w:t>
            </w:r>
          </w:p>
        </w:tc>
        <w:tc>
          <w:tcPr>
            <w:tcW w:w="713" w:type="pct"/>
            <w:vAlign w:val="center"/>
          </w:tcPr>
          <w:p w14:paraId="381DB6DC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500,-</w:t>
            </w:r>
          </w:p>
        </w:tc>
        <w:tc>
          <w:tcPr>
            <w:tcW w:w="638" w:type="pct"/>
            <w:vAlign w:val="center"/>
          </w:tcPr>
          <w:p w14:paraId="66FCD742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2 000,-</w:t>
            </w:r>
          </w:p>
        </w:tc>
        <w:tc>
          <w:tcPr>
            <w:tcW w:w="538" w:type="pct"/>
            <w:vAlign w:val="center"/>
          </w:tcPr>
          <w:p w14:paraId="0CDAE7CE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400,-</w:t>
            </w:r>
          </w:p>
        </w:tc>
        <w:tc>
          <w:tcPr>
            <w:tcW w:w="980" w:type="pct"/>
            <w:vAlign w:val="center"/>
          </w:tcPr>
          <w:p w14:paraId="44FB81BC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400,-</w:t>
            </w:r>
          </w:p>
        </w:tc>
      </w:tr>
    </w:tbl>
    <w:p w14:paraId="23B8683D" w14:textId="77777777" w:rsidR="00F052D5" w:rsidRPr="007F745E" w:rsidRDefault="00F052D5" w:rsidP="00520709">
      <w:pPr>
        <w:spacing w:line="240" w:lineRule="auto"/>
        <w:rPr>
          <w:rFonts w:cs="Tahoma"/>
          <w:color w:val="000000" w:themeColor="text1"/>
        </w:rPr>
      </w:pPr>
    </w:p>
    <w:p w14:paraId="7483AA1F" w14:textId="77777777" w:rsidR="00F052D5" w:rsidRPr="007F745E" w:rsidRDefault="00F052D5" w:rsidP="00B70E6D">
      <w:pPr>
        <w:numPr>
          <w:ilvl w:val="0"/>
          <w:numId w:val="1"/>
        </w:numPr>
        <w:tabs>
          <w:tab w:val="clear" w:pos="1065"/>
          <w:tab w:val="num" w:pos="360"/>
        </w:tabs>
        <w:spacing w:line="240" w:lineRule="auto"/>
        <w:ind w:left="0" w:firstLine="0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t>Za spowodowanie opóźnienia rozpoczęcia zawodów przez drużynę:</w:t>
      </w:r>
    </w:p>
    <w:p w14:paraId="7A226FC7" w14:textId="77777777" w:rsidR="00F052D5" w:rsidRPr="007F745E" w:rsidRDefault="00F052D5" w:rsidP="00520709">
      <w:pPr>
        <w:spacing w:line="240" w:lineRule="auto"/>
        <w:rPr>
          <w:rFonts w:cs="Tahoma"/>
          <w:color w:val="000000" w:themeColor="text1"/>
        </w:rPr>
      </w:pPr>
    </w:p>
    <w:tbl>
      <w:tblPr>
        <w:tblW w:w="56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46"/>
        <w:gridCol w:w="857"/>
        <w:gridCol w:w="948"/>
        <w:gridCol w:w="1513"/>
        <w:gridCol w:w="1257"/>
        <w:gridCol w:w="1115"/>
        <w:gridCol w:w="2009"/>
      </w:tblGrid>
      <w:tr w:rsidR="0078092E" w:rsidRPr="007F745E" w14:paraId="31FDE379" w14:textId="77777777" w:rsidTr="007F745E">
        <w:trPr>
          <w:cantSplit/>
          <w:jc w:val="center"/>
        </w:trPr>
        <w:tc>
          <w:tcPr>
            <w:tcW w:w="743" w:type="pct"/>
          </w:tcPr>
          <w:p w14:paraId="162723B3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i/>
                <w:i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i/>
                <w:iCs/>
                <w:color w:val="000000" w:themeColor="text1"/>
              </w:rPr>
              <w:t>kategoria</w:t>
            </w:r>
          </w:p>
        </w:tc>
        <w:tc>
          <w:tcPr>
            <w:tcW w:w="2100" w:type="pct"/>
            <w:gridSpan w:val="4"/>
          </w:tcPr>
          <w:p w14:paraId="76914DFC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i/>
                <w:iCs/>
                <w:color w:val="000000" w:themeColor="text1"/>
              </w:rPr>
            </w:pPr>
            <w:r w:rsidRPr="007F745E">
              <w:rPr>
                <w:rFonts w:cs="Tahoma"/>
                <w:i/>
                <w:iCs/>
                <w:color w:val="000000" w:themeColor="text1"/>
              </w:rPr>
              <w:t>Seniorzy</w:t>
            </w:r>
          </w:p>
        </w:tc>
        <w:tc>
          <w:tcPr>
            <w:tcW w:w="1168" w:type="pct"/>
            <w:gridSpan w:val="2"/>
          </w:tcPr>
          <w:p w14:paraId="3F69B315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i/>
                <w:iCs/>
                <w:color w:val="000000" w:themeColor="text1"/>
              </w:rPr>
            </w:pPr>
            <w:r w:rsidRPr="007F745E">
              <w:rPr>
                <w:rFonts w:cs="Tahoma"/>
                <w:i/>
                <w:iCs/>
                <w:color w:val="000000" w:themeColor="text1"/>
              </w:rPr>
              <w:t>Juniorzy i kobiety</w:t>
            </w:r>
          </w:p>
        </w:tc>
        <w:tc>
          <w:tcPr>
            <w:tcW w:w="989" w:type="pct"/>
          </w:tcPr>
          <w:p w14:paraId="55081441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i/>
                <w:iCs/>
                <w:color w:val="000000" w:themeColor="text1"/>
              </w:rPr>
            </w:pPr>
            <w:r w:rsidRPr="007F745E">
              <w:rPr>
                <w:rFonts w:cs="Tahoma"/>
                <w:i/>
                <w:iCs/>
                <w:color w:val="000000" w:themeColor="text1"/>
              </w:rPr>
              <w:t>Zespoły młodzieżowe</w:t>
            </w:r>
          </w:p>
        </w:tc>
      </w:tr>
      <w:tr w:rsidR="0078092E" w:rsidRPr="007F745E" w14:paraId="2739D356" w14:textId="77777777" w:rsidTr="007F745E">
        <w:trPr>
          <w:jc w:val="center"/>
        </w:trPr>
        <w:tc>
          <w:tcPr>
            <w:tcW w:w="743" w:type="pct"/>
          </w:tcPr>
          <w:p w14:paraId="740C54F9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i/>
                <w:i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i/>
                <w:iCs/>
                <w:color w:val="000000" w:themeColor="text1"/>
              </w:rPr>
              <w:t>klasa</w:t>
            </w:r>
          </w:p>
        </w:tc>
        <w:tc>
          <w:tcPr>
            <w:tcW w:w="466" w:type="pct"/>
          </w:tcPr>
          <w:p w14:paraId="1824C141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color w:val="000000" w:themeColor="text1"/>
              </w:rPr>
              <w:t>IV</w:t>
            </w:r>
          </w:p>
        </w:tc>
        <w:tc>
          <w:tcPr>
            <w:tcW w:w="422" w:type="pct"/>
          </w:tcPr>
          <w:p w14:paraId="5516AA90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color w:val="000000" w:themeColor="text1"/>
              </w:rPr>
              <w:t>„O”</w:t>
            </w:r>
          </w:p>
        </w:tc>
        <w:tc>
          <w:tcPr>
            <w:tcW w:w="467" w:type="pct"/>
          </w:tcPr>
          <w:p w14:paraId="619A28E2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color w:val="000000" w:themeColor="text1"/>
              </w:rPr>
              <w:t>„A”</w:t>
            </w:r>
          </w:p>
        </w:tc>
        <w:tc>
          <w:tcPr>
            <w:tcW w:w="745" w:type="pct"/>
          </w:tcPr>
          <w:p w14:paraId="721F4662" w14:textId="77777777" w:rsidR="0078092E" w:rsidRPr="00523E4C" w:rsidRDefault="007F745E" w:rsidP="00182778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  <w:lang w:val="en-US"/>
              </w:rPr>
            </w:pPr>
            <w:r w:rsidRPr="00523E4C">
              <w:rPr>
                <w:rFonts w:cs="Tahoma"/>
                <w:b/>
                <w:bCs/>
                <w:color w:val="000000" w:themeColor="text1"/>
                <w:lang w:val="en-US"/>
              </w:rPr>
              <w:t>B” i III liga futsal</w:t>
            </w:r>
          </w:p>
        </w:tc>
        <w:tc>
          <w:tcPr>
            <w:tcW w:w="619" w:type="pct"/>
          </w:tcPr>
          <w:p w14:paraId="34DC071A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color w:val="000000" w:themeColor="text1"/>
              </w:rPr>
              <w:t>LDJ i M</w:t>
            </w:r>
          </w:p>
        </w:tc>
        <w:tc>
          <w:tcPr>
            <w:tcW w:w="549" w:type="pct"/>
          </w:tcPr>
          <w:p w14:paraId="780940B1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color w:val="000000" w:themeColor="text1"/>
              </w:rPr>
              <w:t>pozostałe</w:t>
            </w:r>
          </w:p>
        </w:tc>
        <w:tc>
          <w:tcPr>
            <w:tcW w:w="989" w:type="pct"/>
          </w:tcPr>
          <w:p w14:paraId="1603B4BF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color w:val="000000" w:themeColor="text1"/>
              </w:rPr>
              <w:t>wszystkie</w:t>
            </w:r>
          </w:p>
        </w:tc>
      </w:tr>
      <w:tr w:rsidR="0078092E" w:rsidRPr="007F745E" w14:paraId="4562DDBD" w14:textId="77777777" w:rsidTr="007F745E">
        <w:trPr>
          <w:trHeight w:val="702"/>
          <w:jc w:val="center"/>
        </w:trPr>
        <w:tc>
          <w:tcPr>
            <w:tcW w:w="743" w:type="pct"/>
            <w:vAlign w:val="center"/>
          </w:tcPr>
          <w:p w14:paraId="706D5CCF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i/>
                <w:i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i/>
                <w:iCs/>
                <w:color w:val="000000" w:themeColor="text1"/>
              </w:rPr>
              <w:t>kara zł.</w:t>
            </w:r>
          </w:p>
        </w:tc>
        <w:tc>
          <w:tcPr>
            <w:tcW w:w="466" w:type="pct"/>
          </w:tcPr>
          <w:p w14:paraId="2E8E77D9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</w:p>
          <w:p w14:paraId="2A98830B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200,-</w:t>
            </w:r>
          </w:p>
        </w:tc>
        <w:tc>
          <w:tcPr>
            <w:tcW w:w="422" w:type="pct"/>
            <w:vAlign w:val="center"/>
          </w:tcPr>
          <w:p w14:paraId="37E81437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100,-</w:t>
            </w:r>
          </w:p>
        </w:tc>
        <w:tc>
          <w:tcPr>
            <w:tcW w:w="467" w:type="pct"/>
            <w:vAlign w:val="center"/>
          </w:tcPr>
          <w:p w14:paraId="5D5C45F0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80,-</w:t>
            </w:r>
          </w:p>
        </w:tc>
        <w:tc>
          <w:tcPr>
            <w:tcW w:w="745" w:type="pct"/>
            <w:vAlign w:val="center"/>
          </w:tcPr>
          <w:p w14:paraId="37F3FEBA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60,-</w:t>
            </w:r>
          </w:p>
        </w:tc>
        <w:tc>
          <w:tcPr>
            <w:tcW w:w="619" w:type="pct"/>
            <w:vAlign w:val="center"/>
          </w:tcPr>
          <w:p w14:paraId="267FE6AF" w14:textId="77777777" w:rsidR="0078092E" w:rsidRPr="007F745E" w:rsidRDefault="0078092E" w:rsidP="0078092E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100,-</w:t>
            </w:r>
          </w:p>
        </w:tc>
        <w:tc>
          <w:tcPr>
            <w:tcW w:w="549" w:type="pct"/>
            <w:vAlign w:val="center"/>
          </w:tcPr>
          <w:p w14:paraId="13C19B7F" w14:textId="77777777" w:rsidR="0078092E" w:rsidRPr="007F745E" w:rsidRDefault="0078092E" w:rsidP="0078092E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20,-</w:t>
            </w:r>
          </w:p>
        </w:tc>
        <w:tc>
          <w:tcPr>
            <w:tcW w:w="989" w:type="pct"/>
            <w:vAlign w:val="center"/>
          </w:tcPr>
          <w:p w14:paraId="05771B66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20,-</w:t>
            </w:r>
          </w:p>
        </w:tc>
      </w:tr>
    </w:tbl>
    <w:p w14:paraId="7CE172A6" w14:textId="77777777" w:rsidR="00F052D5" w:rsidRPr="007F745E" w:rsidRDefault="00F052D5" w:rsidP="00520709">
      <w:pPr>
        <w:spacing w:line="240" w:lineRule="auto"/>
        <w:rPr>
          <w:rFonts w:cs="Tahoma"/>
          <w:color w:val="000000" w:themeColor="text1"/>
        </w:rPr>
      </w:pPr>
    </w:p>
    <w:p w14:paraId="6FF84615" w14:textId="77777777" w:rsidR="00F052D5" w:rsidRPr="007F745E" w:rsidRDefault="00F052D5" w:rsidP="00B70E6D">
      <w:pPr>
        <w:numPr>
          <w:ilvl w:val="0"/>
          <w:numId w:val="1"/>
        </w:numPr>
        <w:tabs>
          <w:tab w:val="clear" w:pos="1065"/>
          <w:tab w:val="num" w:pos="360"/>
        </w:tabs>
        <w:spacing w:line="240" w:lineRule="auto"/>
        <w:ind w:left="0" w:firstLine="0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t>Za niedokończenie zawodów przez drużynę na skutek jej zdekompletowania, przy czym drużyna ta rozpoczęła i kontynuowała zawodny w niekompletnym składzie (mniej niż 11 zawodników):</w:t>
      </w:r>
    </w:p>
    <w:p w14:paraId="22A59688" w14:textId="77777777" w:rsidR="00F052D5" w:rsidRPr="007F745E" w:rsidRDefault="00F052D5" w:rsidP="00520709">
      <w:pPr>
        <w:spacing w:line="240" w:lineRule="auto"/>
        <w:rPr>
          <w:rFonts w:cs="Tahoma"/>
          <w:color w:val="000000" w:themeColor="text1"/>
        </w:rPr>
      </w:pPr>
    </w:p>
    <w:tbl>
      <w:tblPr>
        <w:tblW w:w="56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920"/>
        <w:gridCol w:w="831"/>
        <w:gridCol w:w="922"/>
        <w:gridCol w:w="1487"/>
        <w:gridCol w:w="1418"/>
        <w:gridCol w:w="1110"/>
        <w:gridCol w:w="1984"/>
      </w:tblGrid>
      <w:tr w:rsidR="0078092E" w:rsidRPr="007F745E" w14:paraId="4DFE7D32" w14:textId="77777777" w:rsidTr="007F745E">
        <w:trPr>
          <w:cantSplit/>
          <w:jc w:val="center"/>
        </w:trPr>
        <w:tc>
          <w:tcPr>
            <w:tcW w:w="743" w:type="pct"/>
          </w:tcPr>
          <w:p w14:paraId="458C9F78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i/>
                <w:i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i/>
                <w:iCs/>
                <w:color w:val="000000" w:themeColor="text1"/>
              </w:rPr>
              <w:t>kategoria</w:t>
            </w:r>
          </w:p>
        </w:tc>
        <w:tc>
          <w:tcPr>
            <w:tcW w:w="2100" w:type="pct"/>
            <w:gridSpan w:val="4"/>
          </w:tcPr>
          <w:p w14:paraId="3ECEA40C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i/>
                <w:iCs/>
                <w:color w:val="000000" w:themeColor="text1"/>
              </w:rPr>
            </w:pPr>
            <w:r w:rsidRPr="007F745E">
              <w:rPr>
                <w:rFonts w:cs="Tahoma"/>
                <w:i/>
                <w:iCs/>
                <w:color w:val="000000" w:themeColor="text1"/>
              </w:rPr>
              <w:t>Seniorzy</w:t>
            </w:r>
          </w:p>
        </w:tc>
        <w:tc>
          <w:tcPr>
            <w:tcW w:w="1168" w:type="pct"/>
            <w:gridSpan w:val="2"/>
          </w:tcPr>
          <w:p w14:paraId="187837F4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i/>
                <w:iCs/>
                <w:color w:val="000000" w:themeColor="text1"/>
              </w:rPr>
            </w:pPr>
            <w:r w:rsidRPr="007F745E">
              <w:rPr>
                <w:rFonts w:cs="Tahoma"/>
                <w:i/>
                <w:iCs/>
                <w:color w:val="000000" w:themeColor="text1"/>
              </w:rPr>
              <w:t>Juniorzy i kobiety</w:t>
            </w:r>
          </w:p>
        </w:tc>
        <w:tc>
          <w:tcPr>
            <w:tcW w:w="989" w:type="pct"/>
          </w:tcPr>
          <w:p w14:paraId="57074C14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i/>
                <w:iCs/>
                <w:color w:val="000000" w:themeColor="text1"/>
              </w:rPr>
            </w:pPr>
            <w:r w:rsidRPr="007F745E">
              <w:rPr>
                <w:rFonts w:cs="Tahoma"/>
                <w:i/>
                <w:iCs/>
                <w:color w:val="000000" w:themeColor="text1"/>
              </w:rPr>
              <w:t>Zespoły młodzieżowe</w:t>
            </w:r>
          </w:p>
        </w:tc>
      </w:tr>
      <w:tr w:rsidR="0078092E" w:rsidRPr="007F745E" w14:paraId="474F3818" w14:textId="77777777" w:rsidTr="007F745E">
        <w:trPr>
          <w:jc w:val="center"/>
        </w:trPr>
        <w:tc>
          <w:tcPr>
            <w:tcW w:w="743" w:type="pct"/>
          </w:tcPr>
          <w:p w14:paraId="3715D084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i/>
                <w:i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i/>
                <w:iCs/>
                <w:color w:val="000000" w:themeColor="text1"/>
              </w:rPr>
              <w:t>klasa</w:t>
            </w:r>
          </w:p>
        </w:tc>
        <w:tc>
          <w:tcPr>
            <w:tcW w:w="466" w:type="pct"/>
          </w:tcPr>
          <w:p w14:paraId="5AED1A43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color w:val="000000" w:themeColor="text1"/>
              </w:rPr>
              <w:t>IV</w:t>
            </w:r>
          </w:p>
        </w:tc>
        <w:tc>
          <w:tcPr>
            <w:tcW w:w="422" w:type="pct"/>
          </w:tcPr>
          <w:p w14:paraId="55157306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color w:val="000000" w:themeColor="text1"/>
              </w:rPr>
              <w:t>„O”</w:t>
            </w:r>
          </w:p>
        </w:tc>
        <w:tc>
          <w:tcPr>
            <w:tcW w:w="467" w:type="pct"/>
          </w:tcPr>
          <w:p w14:paraId="32EAA298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color w:val="000000" w:themeColor="text1"/>
              </w:rPr>
              <w:t>„A”</w:t>
            </w:r>
          </w:p>
        </w:tc>
        <w:tc>
          <w:tcPr>
            <w:tcW w:w="745" w:type="pct"/>
          </w:tcPr>
          <w:p w14:paraId="6E6C6CE5" w14:textId="77777777" w:rsidR="0078092E" w:rsidRPr="00523E4C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  <w:lang w:val="en-US"/>
              </w:rPr>
            </w:pPr>
            <w:r w:rsidRPr="00523E4C">
              <w:rPr>
                <w:rFonts w:cs="Tahoma"/>
                <w:b/>
                <w:bCs/>
                <w:color w:val="000000" w:themeColor="text1"/>
                <w:lang w:val="en-US"/>
              </w:rPr>
              <w:t>„</w:t>
            </w:r>
            <w:r w:rsidR="007F745E" w:rsidRPr="00523E4C">
              <w:rPr>
                <w:rFonts w:cs="Tahoma"/>
                <w:b/>
                <w:bCs/>
                <w:color w:val="000000" w:themeColor="text1"/>
                <w:lang w:val="en-US"/>
              </w:rPr>
              <w:t xml:space="preserve"> B” i III liga futsal</w:t>
            </w:r>
          </w:p>
        </w:tc>
        <w:tc>
          <w:tcPr>
            <w:tcW w:w="711" w:type="pct"/>
          </w:tcPr>
          <w:p w14:paraId="509A7890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color w:val="000000" w:themeColor="text1"/>
              </w:rPr>
              <w:t>LDJ i M</w:t>
            </w:r>
          </w:p>
        </w:tc>
        <w:tc>
          <w:tcPr>
            <w:tcW w:w="457" w:type="pct"/>
          </w:tcPr>
          <w:p w14:paraId="51101164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color w:val="000000" w:themeColor="text1"/>
              </w:rPr>
              <w:t>pozostałe</w:t>
            </w:r>
          </w:p>
        </w:tc>
        <w:tc>
          <w:tcPr>
            <w:tcW w:w="989" w:type="pct"/>
          </w:tcPr>
          <w:p w14:paraId="70780470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color w:val="000000" w:themeColor="text1"/>
              </w:rPr>
              <w:t>wszystkie</w:t>
            </w:r>
          </w:p>
        </w:tc>
      </w:tr>
      <w:tr w:rsidR="0078092E" w:rsidRPr="007F745E" w14:paraId="41D96AAF" w14:textId="77777777" w:rsidTr="007F745E">
        <w:trPr>
          <w:trHeight w:val="702"/>
          <w:jc w:val="center"/>
        </w:trPr>
        <w:tc>
          <w:tcPr>
            <w:tcW w:w="743" w:type="pct"/>
            <w:vAlign w:val="center"/>
          </w:tcPr>
          <w:p w14:paraId="4527D0DA" w14:textId="77777777" w:rsidR="0078092E" w:rsidRPr="007F745E" w:rsidRDefault="0078092E" w:rsidP="00527BE3">
            <w:pPr>
              <w:spacing w:line="240" w:lineRule="auto"/>
              <w:ind w:firstLine="708"/>
              <w:jc w:val="center"/>
              <w:rPr>
                <w:rFonts w:cs="Tahoma"/>
                <w:b/>
                <w:bCs/>
                <w:i/>
                <w:i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i/>
                <w:iCs/>
                <w:color w:val="000000" w:themeColor="text1"/>
              </w:rPr>
              <w:t>kara zł.</w:t>
            </w:r>
          </w:p>
        </w:tc>
        <w:tc>
          <w:tcPr>
            <w:tcW w:w="466" w:type="pct"/>
          </w:tcPr>
          <w:p w14:paraId="238416C2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</w:p>
          <w:p w14:paraId="1D69E8F8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400,-</w:t>
            </w:r>
          </w:p>
        </w:tc>
        <w:tc>
          <w:tcPr>
            <w:tcW w:w="422" w:type="pct"/>
            <w:vAlign w:val="center"/>
          </w:tcPr>
          <w:p w14:paraId="031B396E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300,-</w:t>
            </w:r>
          </w:p>
        </w:tc>
        <w:tc>
          <w:tcPr>
            <w:tcW w:w="467" w:type="pct"/>
            <w:vAlign w:val="center"/>
          </w:tcPr>
          <w:p w14:paraId="4676E171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200,-</w:t>
            </w:r>
          </w:p>
        </w:tc>
        <w:tc>
          <w:tcPr>
            <w:tcW w:w="745" w:type="pct"/>
            <w:vAlign w:val="center"/>
          </w:tcPr>
          <w:p w14:paraId="59B37389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100,-</w:t>
            </w:r>
          </w:p>
        </w:tc>
        <w:tc>
          <w:tcPr>
            <w:tcW w:w="711" w:type="pct"/>
            <w:vAlign w:val="center"/>
          </w:tcPr>
          <w:p w14:paraId="54642430" w14:textId="77777777" w:rsidR="0078092E" w:rsidRPr="007F745E" w:rsidRDefault="0078092E" w:rsidP="0078092E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400,-</w:t>
            </w:r>
          </w:p>
        </w:tc>
        <w:tc>
          <w:tcPr>
            <w:tcW w:w="457" w:type="pct"/>
            <w:vAlign w:val="center"/>
          </w:tcPr>
          <w:p w14:paraId="20CD21FA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100,-</w:t>
            </w:r>
          </w:p>
        </w:tc>
        <w:tc>
          <w:tcPr>
            <w:tcW w:w="989" w:type="pct"/>
            <w:vAlign w:val="center"/>
          </w:tcPr>
          <w:p w14:paraId="789D33CE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100,-</w:t>
            </w:r>
          </w:p>
        </w:tc>
      </w:tr>
    </w:tbl>
    <w:p w14:paraId="4CDE975C" w14:textId="77777777" w:rsidR="00F052D5" w:rsidRPr="007F745E" w:rsidRDefault="00F052D5" w:rsidP="00520709">
      <w:pPr>
        <w:spacing w:line="240" w:lineRule="auto"/>
        <w:rPr>
          <w:rFonts w:cs="Tahoma"/>
          <w:color w:val="000000" w:themeColor="text1"/>
        </w:rPr>
      </w:pPr>
    </w:p>
    <w:p w14:paraId="126191D2" w14:textId="77777777" w:rsidR="00F052D5" w:rsidRPr="007F745E" w:rsidRDefault="00F052D5" w:rsidP="00B70E6D">
      <w:pPr>
        <w:numPr>
          <w:ilvl w:val="0"/>
          <w:numId w:val="1"/>
        </w:numPr>
        <w:tabs>
          <w:tab w:val="clear" w:pos="1065"/>
          <w:tab w:val="num" w:pos="360"/>
        </w:tabs>
        <w:spacing w:line="240" w:lineRule="auto"/>
        <w:ind w:left="0" w:firstLine="0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t xml:space="preserve">Za samowolne zejście drużyny z boiska przed zakończeniem meczu: </w:t>
      </w:r>
    </w:p>
    <w:p w14:paraId="4423E042" w14:textId="77777777" w:rsidR="00A26FA9" w:rsidRPr="007F745E" w:rsidRDefault="00A26FA9" w:rsidP="00A26FA9">
      <w:pPr>
        <w:spacing w:line="240" w:lineRule="auto"/>
        <w:rPr>
          <w:rFonts w:cs="Tahoma"/>
          <w:color w:val="000000" w:themeColor="text1"/>
        </w:rPr>
      </w:pPr>
    </w:p>
    <w:tbl>
      <w:tblPr>
        <w:tblW w:w="56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983"/>
        <w:gridCol w:w="892"/>
        <w:gridCol w:w="983"/>
        <w:gridCol w:w="1418"/>
        <w:gridCol w:w="1210"/>
        <w:gridCol w:w="831"/>
        <w:gridCol w:w="14"/>
        <w:gridCol w:w="268"/>
        <w:gridCol w:w="2011"/>
      </w:tblGrid>
      <w:tr w:rsidR="0078092E" w:rsidRPr="007F745E" w14:paraId="26E5B51B" w14:textId="77777777" w:rsidTr="007F745E">
        <w:trPr>
          <w:cantSplit/>
          <w:jc w:val="center"/>
        </w:trPr>
        <w:tc>
          <w:tcPr>
            <w:tcW w:w="761" w:type="pct"/>
          </w:tcPr>
          <w:p w14:paraId="2F5F1BF2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i/>
                <w:i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i/>
                <w:iCs/>
                <w:color w:val="000000" w:themeColor="text1"/>
              </w:rPr>
              <w:t>kategoria</w:t>
            </w:r>
          </w:p>
        </w:tc>
        <w:tc>
          <w:tcPr>
            <w:tcW w:w="2105" w:type="pct"/>
            <w:gridSpan w:val="4"/>
          </w:tcPr>
          <w:p w14:paraId="6EBFCFD4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i/>
                <w:iCs/>
                <w:color w:val="000000" w:themeColor="text1"/>
              </w:rPr>
            </w:pPr>
            <w:r w:rsidRPr="007F745E">
              <w:rPr>
                <w:rFonts w:cs="Tahoma"/>
                <w:i/>
                <w:iCs/>
                <w:color w:val="000000" w:themeColor="text1"/>
              </w:rPr>
              <w:t>Seniorzy</w:t>
            </w:r>
          </w:p>
        </w:tc>
        <w:tc>
          <w:tcPr>
            <w:tcW w:w="1005" w:type="pct"/>
            <w:gridSpan w:val="2"/>
          </w:tcPr>
          <w:p w14:paraId="4F94EBB4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i/>
                <w:iCs/>
                <w:color w:val="000000" w:themeColor="text1"/>
              </w:rPr>
            </w:pPr>
            <w:r w:rsidRPr="007F745E">
              <w:rPr>
                <w:rFonts w:cs="Tahoma"/>
                <w:i/>
                <w:iCs/>
                <w:color w:val="000000" w:themeColor="text1"/>
              </w:rPr>
              <w:t>Juniorzy i kobiety</w:t>
            </w:r>
          </w:p>
        </w:tc>
        <w:tc>
          <w:tcPr>
            <w:tcW w:w="1129" w:type="pct"/>
            <w:gridSpan w:val="3"/>
          </w:tcPr>
          <w:p w14:paraId="1F23439E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i/>
                <w:iCs/>
                <w:color w:val="000000" w:themeColor="text1"/>
              </w:rPr>
            </w:pPr>
            <w:r w:rsidRPr="007F745E">
              <w:rPr>
                <w:rFonts w:cs="Tahoma"/>
                <w:i/>
                <w:iCs/>
                <w:color w:val="000000" w:themeColor="text1"/>
              </w:rPr>
              <w:t>Zespoły młodzieżowe</w:t>
            </w:r>
          </w:p>
        </w:tc>
      </w:tr>
      <w:tr w:rsidR="0078092E" w:rsidRPr="007F745E" w14:paraId="11518F77" w14:textId="77777777" w:rsidTr="007F745E">
        <w:trPr>
          <w:jc w:val="center"/>
        </w:trPr>
        <w:tc>
          <w:tcPr>
            <w:tcW w:w="761" w:type="pct"/>
          </w:tcPr>
          <w:p w14:paraId="556182D5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i/>
                <w:i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i/>
                <w:iCs/>
                <w:color w:val="000000" w:themeColor="text1"/>
              </w:rPr>
              <w:lastRenderedPageBreak/>
              <w:t>klasa</w:t>
            </w:r>
          </w:p>
        </w:tc>
        <w:tc>
          <w:tcPr>
            <w:tcW w:w="484" w:type="pct"/>
          </w:tcPr>
          <w:p w14:paraId="18E4FDCC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color w:val="000000" w:themeColor="text1"/>
              </w:rPr>
              <w:t>IV</w:t>
            </w:r>
          </w:p>
        </w:tc>
        <w:tc>
          <w:tcPr>
            <w:tcW w:w="439" w:type="pct"/>
          </w:tcPr>
          <w:p w14:paraId="23E93B7A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color w:val="000000" w:themeColor="text1"/>
              </w:rPr>
              <w:t>„O”</w:t>
            </w:r>
          </w:p>
        </w:tc>
        <w:tc>
          <w:tcPr>
            <w:tcW w:w="484" w:type="pct"/>
          </w:tcPr>
          <w:p w14:paraId="459B6BEC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color w:val="000000" w:themeColor="text1"/>
              </w:rPr>
              <w:t>„A”</w:t>
            </w:r>
          </w:p>
        </w:tc>
        <w:tc>
          <w:tcPr>
            <w:tcW w:w="698" w:type="pct"/>
          </w:tcPr>
          <w:p w14:paraId="768803D7" w14:textId="77777777" w:rsidR="0078092E" w:rsidRPr="00523E4C" w:rsidRDefault="007F745E" w:rsidP="00182778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  <w:lang w:val="en-US"/>
              </w:rPr>
            </w:pPr>
            <w:r w:rsidRPr="00523E4C">
              <w:rPr>
                <w:rFonts w:cs="Tahoma"/>
                <w:b/>
                <w:bCs/>
                <w:color w:val="000000" w:themeColor="text1"/>
                <w:lang w:val="en-US"/>
              </w:rPr>
              <w:t>B” i III liga futsal</w:t>
            </w:r>
          </w:p>
        </w:tc>
        <w:tc>
          <w:tcPr>
            <w:tcW w:w="596" w:type="pct"/>
          </w:tcPr>
          <w:p w14:paraId="5B083768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color w:val="000000" w:themeColor="text1"/>
              </w:rPr>
              <w:t>LDJ i M</w:t>
            </w:r>
          </w:p>
        </w:tc>
        <w:tc>
          <w:tcPr>
            <w:tcW w:w="548" w:type="pct"/>
            <w:gridSpan w:val="3"/>
          </w:tcPr>
          <w:p w14:paraId="654264A0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color w:val="000000" w:themeColor="text1"/>
              </w:rPr>
              <w:t>pozostałe</w:t>
            </w:r>
          </w:p>
        </w:tc>
        <w:tc>
          <w:tcPr>
            <w:tcW w:w="990" w:type="pct"/>
          </w:tcPr>
          <w:p w14:paraId="3F1B31C8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color w:val="000000" w:themeColor="text1"/>
              </w:rPr>
              <w:t>wszystkie</w:t>
            </w:r>
          </w:p>
        </w:tc>
      </w:tr>
      <w:tr w:rsidR="002B189C" w:rsidRPr="007F745E" w14:paraId="08E7EAA5" w14:textId="77777777" w:rsidTr="007F745E">
        <w:trPr>
          <w:trHeight w:val="702"/>
          <w:jc w:val="center"/>
        </w:trPr>
        <w:tc>
          <w:tcPr>
            <w:tcW w:w="761" w:type="pct"/>
            <w:vAlign w:val="center"/>
          </w:tcPr>
          <w:p w14:paraId="00F9787D" w14:textId="77777777" w:rsidR="002B189C" w:rsidRPr="007F745E" w:rsidRDefault="002B189C" w:rsidP="00182778">
            <w:pPr>
              <w:spacing w:line="240" w:lineRule="auto"/>
              <w:jc w:val="center"/>
              <w:rPr>
                <w:rFonts w:cs="Tahoma"/>
                <w:b/>
                <w:bCs/>
                <w:i/>
                <w:i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i/>
                <w:iCs/>
                <w:color w:val="000000" w:themeColor="text1"/>
              </w:rPr>
              <w:t>kara zł.</w:t>
            </w:r>
          </w:p>
        </w:tc>
        <w:tc>
          <w:tcPr>
            <w:tcW w:w="484" w:type="pct"/>
          </w:tcPr>
          <w:p w14:paraId="7D9005FC" w14:textId="77777777" w:rsidR="002B189C" w:rsidRPr="007F745E" w:rsidRDefault="002B189C" w:rsidP="00182778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</w:p>
          <w:p w14:paraId="194285B1" w14:textId="77777777" w:rsidR="002B189C" w:rsidRPr="007F745E" w:rsidRDefault="002B189C" w:rsidP="00182778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1 000,-</w:t>
            </w:r>
          </w:p>
        </w:tc>
        <w:tc>
          <w:tcPr>
            <w:tcW w:w="439" w:type="pct"/>
            <w:vAlign w:val="center"/>
          </w:tcPr>
          <w:p w14:paraId="280FA0F5" w14:textId="77777777" w:rsidR="002B189C" w:rsidRPr="007F745E" w:rsidRDefault="002B189C" w:rsidP="000A0EE8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800,-</w:t>
            </w:r>
          </w:p>
        </w:tc>
        <w:tc>
          <w:tcPr>
            <w:tcW w:w="484" w:type="pct"/>
            <w:vAlign w:val="center"/>
          </w:tcPr>
          <w:p w14:paraId="7A9E9FAE" w14:textId="77777777" w:rsidR="002B189C" w:rsidRPr="007F745E" w:rsidRDefault="002B189C" w:rsidP="00182778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600,-</w:t>
            </w:r>
          </w:p>
        </w:tc>
        <w:tc>
          <w:tcPr>
            <w:tcW w:w="698" w:type="pct"/>
            <w:vAlign w:val="center"/>
          </w:tcPr>
          <w:p w14:paraId="3260DDC2" w14:textId="77777777" w:rsidR="002B189C" w:rsidRPr="007F745E" w:rsidRDefault="002B189C" w:rsidP="00182778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500,-</w:t>
            </w:r>
          </w:p>
        </w:tc>
        <w:tc>
          <w:tcPr>
            <w:tcW w:w="596" w:type="pct"/>
          </w:tcPr>
          <w:p w14:paraId="49282595" w14:textId="77777777" w:rsidR="002B189C" w:rsidRPr="007F745E" w:rsidRDefault="002B189C" w:rsidP="00182778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</w:p>
          <w:p w14:paraId="24369142" w14:textId="77777777" w:rsidR="002B189C" w:rsidRPr="007F745E" w:rsidRDefault="002B189C" w:rsidP="00182778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1 000,-</w:t>
            </w:r>
          </w:p>
        </w:tc>
        <w:tc>
          <w:tcPr>
            <w:tcW w:w="416" w:type="pct"/>
            <w:gridSpan w:val="2"/>
          </w:tcPr>
          <w:p w14:paraId="5C6F596E" w14:textId="77777777" w:rsidR="002B189C" w:rsidRPr="007F745E" w:rsidRDefault="002B189C" w:rsidP="00182778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</w:p>
          <w:p w14:paraId="36C6C39A" w14:textId="77777777" w:rsidR="002B189C" w:rsidRPr="007F745E" w:rsidRDefault="002B189C" w:rsidP="00182778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400,-</w:t>
            </w:r>
          </w:p>
        </w:tc>
        <w:tc>
          <w:tcPr>
            <w:tcW w:w="1122" w:type="pct"/>
            <w:gridSpan w:val="2"/>
            <w:vAlign w:val="center"/>
          </w:tcPr>
          <w:p w14:paraId="024AC157" w14:textId="77777777" w:rsidR="002B189C" w:rsidRPr="007F745E" w:rsidRDefault="002B189C" w:rsidP="00182778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400,-</w:t>
            </w:r>
          </w:p>
        </w:tc>
      </w:tr>
    </w:tbl>
    <w:p w14:paraId="44216CB9" w14:textId="77777777" w:rsidR="00F052D5" w:rsidRPr="007F745E" w:rsidRDefault="00F052D5" w:rsidP="00520709">
      <w:pPr>
        <w:spacing w:line="240" w:lineRule="auto"/>
        <w:rPr>
          <w:rFonts w:cs="Tahoma"/>
          <w:color w:val="000000" w:themeColor="text1"/>
        </w:rPr>
      </w:pPr>
    </w:p>
    <w:p w14:paraId="5154C931" w14:textId="77777777" w:rsidR="008761DF" w:rsidRPr="007F745E" w:rsidRDefault="008761DF" w:rsidP="008761DF">
      <w:pPr>
        <w:spacing w:line="240" w:lineRule="auto"/>
        <w:ind w:left="705"/>
        <w:rPr>
          <w:rFonts w:cs="Tahoma"/>
          <w:color w:val="000000" w:themeColor="text1"/>
        </w:rPr>
      </w:pPr>
    </w:p>
    <w:p w14:paraId="3CB73F1B" w14:textId="77777777" w:rsidR="00F052D5" w:rsidRPr="007F745E" w:rsidRDefault="00F052D5" w:rsidP="00E71A19">
      <w:pPr>
        <w:numPr>
          <w:ilvl w:val="0"/>
          <w:numId w:val="1"/>
        </w:numPr>
        <w:tabs>
          <w:tab w:val="clear" w:pos="1065"/>
          <w:tab w:val="num" w:pos="360"/>
        </w:tabs>
        <w:spacing w:line="240" w:lineRule="auto"/>
        <w:ind w:left="0" w:firstLine="0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t>Za nieusprawiedliwione niestawienie się drużyny na zawody:</w:t>
      </w:r>
    </w:p>
    <w:p w14:paraId="5CFCD4A2" w14:textId="77777777" w:rsidR="00F052D5" w:rsidRPr="007F745E" w:rsidRDefault="00F052D5" w:rsidP="00F052D5">
      <w:pPr>
        <w:spacing w:line="240" w:lineRule="auto"/>
        <w:rPr>
          <w:rFonts w:cs="Tahoma"/>
          <w:color w:val="000000" w:themeColor="text1"/>
        </w:rPr>
      </w:pPr>
    </w:p>
    <w:tbl>
      <w:tblPr>
        <w:tblW w:w="56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7"/>
        <w:gridCol w:w="983"/>
        <w:gridCol w:w="892"/>
        <w:gridCol w:w="983"/>
        <w:gridCol w:w="1418"/>
        <w:gridCol w:w="1208"/>
        <w:gridCol w:w="1115"/>
        <w:gridCol w:w="2009"/>
      </w:tblGrid>
      <w:tr w:rsidR="00A26FA9" w:rsidRPr="007F745E" w14:paraId="5D796FB7" w14:textId="77777777" w:rsidTr="007F745E">
        <w:trPr>
          <w:cantSplit/>
          <w:jc w:val="center"/>
        </w:trPr>
        <w:tc>
          <w:tcPr>
            <w:tcW w:w="762" w:type="pct"/>
          </w:tcPr>
          <w:p w14:paraId="6A764548" w14:textId="77777777" w:rsidR="00A26FA9" w:rsidRPr="007F745E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i/>
                <w:i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i/>
                <w:iCs/>
                <w:color w:val="000000" w:themeColor="text1"/>
              </w:rPr>
              <w:t>kategoria</w:t>
            </w:r>
          </w:p>
        </w:tc>
        <w:tc>
          <w:tcPr>
            <w:tcW w:w="2105" w:type="pct"/>
            <w:gridSpan w:val="4"/>
          </w:tcPr>
          <w:p w14:paraId="564CD3B7" w14:textId="77777777" w:rsidR="00A26FA9" w:rsidRPr="007F745E" w:rsidRDefault="00A26FA9" w:rsidP="00A003EC">
            <w:pPr>
              <w:spacing w:line="240" w:lineRule="auto"/>
              <w:jc w:val="center"/>
              <w:rPr>
                <w:rFonts w:cs="Tahoma"/>
                <w:i/>
                <w:iCs/>
                <w:color w:val="000000" w:themeColor="text1"/>
              </w:rPr>
            </w:pPr>
            <w:r w:rsidRPr="007F745E">
              <w:rPr>
                <w:rFonts w:cs="Tahoma"/>
                <w:i/>
                <w:iCs/>
                <w:color w:val="000000" w:themeColor="text1"/>
              </w:rPr>
              <w:t>Seniorzy</w:t>
            </w:r>
          </w:p>
        </w:tc>
        <w:tc>
          <w:tcPr>
            <w:tcW w:w="1144" w:type="pct"/>
            <w:gridSpan w:val="2"/>
          </w:tcPr>
          <w:p w14:paraId="5C62F749" w14:textId="77777777" w:rsidR="00A26FA9" w:rsidRPr="007F745E" w:rsidRDefault="00A26FA9" w:rsidP="00A003EC">
            <w:pPr>
              <w:spacing w:line="240" w:lineRule="auto"/>
              <w:jc w:val="center"/>
              <w:rPr>
                <w:rFonts w:cs="Tahoma"/>
                <w:i/>
                <w:iCs/>
                <w:color w:val="000000" w:themeColor="text1"/>
              </w:rPr>
            </w:pPr>
            <w:r w:rsidRPr="007F745E">
              <w:rPr>
                <w:rFonts w:cs="Tahoma"/>
                <w:i/>
                <w:iCs/>
                <w:color w:val="000000" w:themeColor="text1"/>
              </w:rPr>
              <w:t>Juniorzy i kobiety</w:t>
            </w:r>
          </w:p>
        </w:tc>
        <w:tc>
          <w:tcPr>
            <w:tcW w:w="989" w:type="pct"/>
          </w:tcPr>
          <w:p w14:paraId="5BB58342" w14:textId="77777777" w:rsidR="00A26FA9" w:rsidRPr="007F745E" w:rsidRDefault="00A26FA9" w:rsidP="00A003EC">
            <w:pPr>
              <w:spacing w:line="240" w:lineRule="auto"/>
              <w:jc w:val="center"/>
              <w:rPr>
                <w:rFonts w:cs="Tahoma"/>
                <w:i/>
                <w:iCs/>
                <w:color w:val="000000" w:themeColor="text1"/>
              </w:rPr>
            </w:pPr>
            <w:r w:rsidRPr="007F745E">
              <w:rPr>
                <w:rFonts w:cs="Tahoma"/>
                <w:i/>
                <w:iCs/>
                <w:color w:val="000000" w:themeColor="text1"/>
              </w:rPr>
              <w:t>Zespoły młodzieżowe</w:t>
            </w:r>
          </w:p>
        </w:tc>
      </w:tr>
      <w:tr w:rsidR="0078092E" w:rsidRPr="007F745E" w14:paraId="70AF9565" w14:textId="77777777" w:rsidTr="007F745E">
        <w:trPr>
          <w:jc w:val="center"/>
        </w:trPr>
        <w:tc>
          <w:tcPr>
            <w:tcW w:w="762" w:type="pct"/>
          </w:tcPr>
          <w:p w14:paraId="16BF992C" w14:textId="77777777" w:rsidR="0078092E" w:rsidRPr="007F745E" w:rsidRDefault="0078092E" w:rsidP="00A003EC">
            <w:pPr>
              <w:spacing w:line="240" w:lineRule="auto"/>
              <w:jc w:val="center"/>
              <w:rPr>
                <w:rFonts w:cs="Tahoma"/>
                <w:b/>
                <w:bCs/>
                <w:i/>
                <w:i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i/>
                <w:iCs/>
                <w:color w:val="000000" w:themeColor="text1"/>
              </w:rPr>
              <w:t>klasa</w:t>
            </w:r>
          </w:p>
        </w:tc>
        <w:tc>
          <w:tcPr>
            <w:tcW w:w="484" w:type="pct"/>
          </w:tcPr>
          <w:p w14:paraId="4F63F0B8" w14:textId="77777777" w:rsidR="0078092E" w:rsidRPr="007F745E" w:rsidRDefault="0078092E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color w:val="000000" w:themeColor="text1"/>
              </w:rPr>
              <w:t>IV</w:t>
            </w:r>
          </w:p>
        </w:tc>
        <w:tc>
          <w:tcPr>
            <w:tcW w:w="439" w:type="pct"/>
          </w:tcPr>
          <w:p w14:paraId="4816A47A" w14:textId="77777777" w:rsidR="0078092E" w:rsidRPr="007F745E" w:rsidRDefault="0078092E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color w:val="000000" w:themeColor="text1"/>
              </w:rPr>
              <w:t>„O”</w:t>
            </w:r>
          </w:p>
        </w:tc>
        <w:tc>
          <w:tcPr>
            <w:tcW w:w="484" w:type="pct"/>
          </w:tcPr>
          <w:p w14:paraId="27B0A9CC" w14:textId="77777777" w:rsidR="0078092E" w:rsidRPr="007F745E" w:rsidRDefault="0078092E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color w:val="000000" w:themeColor="text1"/>
              </w:rPr>
              <w:t>„A”</w:t>
            </w:r>
          </w:p>
        </w:tc>
        <w:tc>
          <w:tcPr>
            <w:tcW w:w="698" w:type="pct"/>
          </w:tcPr>
          <w:p w14:paraId="3F6EC9E8" w14:textId="77777777" w:rsidR="0078092E" w:rsidRPr="00523E4C" w:rsidRDefault="007F745E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  <w:lang w:val="en-US"/>
              </w:rPr>
            </w:pPr>
            <w:r w:rsidRPr="00523E4C">
              <w:rPr>
                <w:rFonts w:cs="Tahoma"/>
                <w:b/>
                <w:bCs/>
                <w:color w:val="000000" w:themeColor="text1"/>
                <w:lang w:val="en-US"/>
              </w:rPr>
              <w:t>B” i III liga futsal</w:t>
            </w:r>
          </w:p>
        </w:tc>
        <w:tc>
          <w:tcPr>
            <w:tcW w:w="595" w:type="pct"/>
          </w:tcPr>
          <w:p w14:paraId="1844981C" w14:textId="77777777" w:rsidR="0078092E" w:rsidRPr="007F745E" w:rsidRDefault="0078092E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color w:val="000000" w:themeColor="text1"/>
              </w:rPr>
              <w:t>LDJ i M</w:t>
            </w:r>
          </w:p>
        </w:tc>
        <w:tc>
          <w:tcPr>
            <w:tcW w:w="549" w:type="pct"/>
          </w:tcPr>
          <w:p w14:paraId="1A8C20F2" w14:textId="77777777" w:rsidR="0078092E" w:rsidRPr="007F745E" w:rsidRDefault="0078092E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color w:val="000000" w:themeColor="text1"/>
              </w:rPr>
              <w:t>pozostałe</w:t>
            </w:r>
          </w:p>
        </w:tc>
        <w:tc>
          <w:tcPr>
            <w:tcW w:w="989" w:type="pct"/>
          </w:tcPr>
          <w:p w14:paraId="0CD8B54A" w14:textId="77777777" w:rsidR="0078092E" w:rsidRPr="007F745E" w:rsidRDefault="0078092E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color w:val="000000" w:themeColor="text1"/>
              </w:rPr>
              <w:t>wszystkie</w:t>
            </w:r>
          </w:p>
        </w:tc>
      </w:tr>
      <w:tr w:rsidR="0078092E" w:rsidRPr="007F745E" w14:paraId="19FC120C" w14:textId="77777777" w:rsidTr="007F745E">
        <w:trPr>
          <w:trHeight w:val="702"/>
          <w:jc w:val="center"/>
        </w:trPr>
        <w:tc>
          <w:tcPr>
            <w:tcW w:w="762" w:type="pct"/>
            <w:vAlign w:val="center"/>
          </w:tcPr>
          <w:p w14:paraId="1B0348C4" w14:textId="77777777" w:rsidR="0078092E" w:rsidRPr="007F745E" w:rsidRDefault="0078092E" w:rsidP="00A003EC">
            <w:pPr>
              <w:spacing w:line="240" w:lineRule="auto"/>
              <w:jc w:val="center"/>
              <w:rPr>
                <w:rFonts w:cs="Tahoma"/>
                <w:b/>
                <w:bCs/>
                <w:i/>
                <w:i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i/>
                <w:iCs/>
                <w:color w:val="000000" w:themeColor="text1"/>
              </w:rPr>
              <w:t>kara zł.</w:t>
            </w:r>
          </w:p>
        </w:tc>
        <w:tc>
          <w:tcPr>
            <w:tcW w:w="484" w:type="pct"/>
          </w:tcPr>
          <w:p w14:paraId="680B5174" w14:textId="77777777" w:rsidR="0078092E" w:rsidRPr="007F745E" w:rsidRDefault="0078092E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</w:p>
          <w:p w14:paraId="1540CF92" w14:textId="77777777" w:rsidR="0078092E" w:rsidRPr="007F745E" w:rsidRDefault="0078092E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1 000,-</w:t>
            </w:r>
          </w:p>
        </w:tc>
        <w:tc>
          <w:tcPr>
            <w:tcW w:w="439" w:type="pct"/>
            <w:vAlign w:val="center"/>
          </w:tcPr>
          <w:p w14:paraId="7267D440" w14:textId="77777777" w:rsidR="0078092E" w:rsidRPr="007F745E" w:rsidRDefault="0078092E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500,-</w:t>
            </w:r>
          </w:p>
        </w:tc>
        <w:tc>
          <w:tcPr>
            <w:tcW w:w="484" w:type="pct"/>
            <w:vAlign w:val="center"/>
          </w:tcPr>
          <w:p w14:paraId="14468EA4" w14:textId="77777777" w:rsidR="0078092E" w:rsidRPr="007F745E" w:rsidRDefault="0078092E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400,-</w:t>
            </w:r>
          </w:p>
        </w:tc>
        <w:tc>
          <w:tcPr>
            <w:tcW w:w="698" w:type="pct"/>
            <w:vAlign w:val="center"/>
          </w:tcPr>
          <w:p w14:paraId="71DAF8ED" w14:textId="77777777" w:rsidR="0078092E" w:rsidRPr="007F745E" w:rsidRDefault="0078092E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300,-</w:t>
            </w:r>
          </w:p>
        </w:tc>
        <w:tc>
          <w:tcPr>
            <w:tcW w:w="595" w:type="pct"/>
            <w:vAlign w:val="center"/>
          </w:tcPr>
          <w:p w14:paraId="788C83A5" w14:textId="77777777" w:rsidR="0078092E" w:rsidRPr="007F745E" w:rsidRDefault="0078092E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1 000,-</w:t>
            </w:r>
          </w:p>
        </w:tc>
        <w:tc>
          <w:tcPr>
            <w:tcW w:w="549" w:type="pct"/>
            <w:vAlign w:val="center"/>
          </w:tcPr>
          <w:p w14:paraId="41A35258" w14:textId="77777777" w:rsidR="0078092E" w:rsidRPr="007F745E" w:rsidRDefault="0078092E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200,-</w:t>
            </w:r>
          </w:p>
        </w:tc>
        <w:tc>
          <w:tcPr>
            <w:tcW w:w="989" w:type="pct"/>
            <w:vAlign w:val="center"/>
          </w:tcPr>
          <w:p w14:paraId="319AC81F" w14:textId="77777777" w:rsidR="0078092E" w:rsidRPr="007F745E" w:rsidRDefault="0078092E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200,-</w:t>
            </w:r>
          </w:p>
        </w:tc>
      </w:tr>
    </w:tbl>
    <w:p w14:paraId="764D2674" w14:textId="77777777" w:rsidR="00F052D5" w:rsidRPr="007F745E" w:rsidRDefault="00F052D5" w:rsidP="00F052D5">
      <w:pPr>
        <w:pStyle w:val="Tekstpodstawowywcity2"/>
        <w:ind w:left="0"/>
        <w:rPr>
          <w:color w:val="000000" w:themeColor="text1"/>
        </w:rPr>
      </w:pPr>
    </w:p>
    <w:p w14:paraId="08C93704" w14:textId="77777777" w:rsidR="00F052D5" w:rsidRPr="007F745E" w:rsidRDefault="00F052D5" w:rsidP="00B70E6D">
      <w:pPr>
        <w:pStyle w:val="Tekstpodstawowywcity2"/>
        <w:numPr>
          <w:ilvl w:val="0"/>
          <w:numId w:val="1"/>
        </w:numPr>
        <w:tabs>
          <w:tab w:val="clear" w:pos="1065"/>
          <w:tab w:val="num" w:pos="360"/>
        </w:tabs>
        <w:ind w:left="0" w:hanging="15"/>
        <w:rPr>
          <w:color w:val="000000" w:themeColor="text1"/>
        </w:rPr>
      </w:pPr>
      <w:r w:rsidRPr="007F745E">
        <w:rPr>
          <w:color w:val="000000" w:themeColor="text1"/>
        </w:rPr>
        <w:t xml:space="preserve">Za dokonanie zmiany daty lub godziny rozpoczęcia zawodów bez powiadomienia właściwego </w:t>
      </w:r>
      <w:r w:rsidR="00B92061" w:rsidRPr="007F745E">
        <w:rPr>
          <w:color w:val="000000" w:themeColor="text1"/>
        </w:rPr>
        <w:t>Komisji ds. Rozgrywek i</w:t>
      </w:r>
      <w:r w:rsidRPr="007F745E">
        <w:rPr>
          <w:color w:val="000000" w:themeColor="text1"/>
        </w:rPr>
        <w:t xml:space="preserve"> </w:t>
      </w:r>
      <w:r w:rsidR="00B92061" w:rsidRPr="007F745E">
        <w:rPr>
          <w:color w:val="000000" w:themeColor="text1"/>
        </w:rPr>
        <w:t>Kolegium Sędziowskiego</w:t>
      </w:r>
      <w:r w:rsidRPr="007F745E">
        <w:rPr>
          <w:color w:val="000000" w:themeColor="text1"/>
        </w:rPr>
        <w:t>:</w:t>
      </w:r>
    </w:p>
    <w:p w14:paraId="2A504622" w14:textId="77777777" w:rsidR="00F052D5" w:rsidRPr="007F745E" w:rsidRDefault="00F052D5" w:rsidP="00F052D5">
      <w:pPr>
        <w:pStyle w:val="Tekstpodstawowywcity2"/>
        <w:ind w:left="1065"/>
        <w:rPr>
          <w:color w:val="000000" w:themeColor="text1"/>
        </w:rPr>
      </w:pPr>
    </w:p>
    <w:tbl>
      <w:tblPr>
        <w:tblW w:w="56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983"/>
        <w:gridCol w:w="892"/>
        <w:gridCol w:w="983"/>
        <w:gridCol w:w="1418"/>
        <w:gridCol w:w="1210"/>
        <w:gridCol w:w="1117"/>
        <w:gridCol w:w="2007"/>
      </w:tblGrid>
      <w:tr w:rsidR="0078092E" w:rsidRPr="007F745E" w14:paraId="06AF0E97" w14:textId="77777777" w:rsidTr="007F745E">
        <w:trPr>
          <w:cantSplit/>
          <w:jc w:val="center"/>
        </w:trPr>
        <w:tc>
          <w:tcPr>
            <w:tcW w:w="761" w:type="pct"/>
          </w:tcPr>
          <w:p w14:paraId="649F4A3C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i/>
                <w:i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i/>
                <w:iCs/>
                <w:color w:val="000000" w:themeColor="text1"/>
              </w:rPr>
              <w:t>kategoria</w:t>
            </w:r>
          </w:p>
        </w:tc>
        <w:tc>
          <w:tcPr>
            <w:tcW w:w="2105" w:type="pct"/>
            <w:gridSpan w:val="4"/>
          </w:tcPr>
          <w:p w14:paraId="4DEFCF5D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i/>
                <w:iCs/>
                <w:color w:val="000000" w:themeColor="text1"/>
              </w:rPr>
            </w:pPr>
            <w:r w:rsidRPr="007F745E">
              <w:rPr>
                <w:rFonts w:cs="Tahoma"/>
                <w:i/>
                <w:iCs/>
                <w:color w:val="000000" w:themeColor="text1"/>
              </w:rPr>
              <w:t>Seniorzy</w:t>
            </w:r>
          </w:p>
        </w:tc>
        <w:tc>
          <w:tcPr>
            <w:tcW w:w="1146" w:type="pct"/>
            <w:gridSpan w:val="2"/>
          </w:tcPr>
          <w:p w14:paraId="03F30E63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i/>
                <w:iCs/>
                <w:color w:val="000000" w:themeColor="text1"/>
              </w:rPr>
            </w:pPr>
            <w:r w:rsidRPr="007F745E">
              <w:rPr>
                <w:rFonts w:cs="Tahoma"/>
                <w:i/>
                <w:iCs/>
                <w:color w:val="000000" w:themeColor="text1"/>
              </w:rPr>
              <w:t>Juniorzy i kobiety</w:t>
            </w:r>
          </w:p>
        </w:tc>
        <w:tc>
          <w:tcPr>
            <w:tcW w:w="988" w:type="pct"/>
          </w:tcPr>
          <w:p w14:paraId="1E7B9926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i/>
                <w:iCs/>
                <w:color w:val="000000" w:themeColor="text1"/>
              </w:rPr>
            </w:pPr>
            <w:r w:rsidRPr="007F745E">
              <w:rPr>
                <w:rFonts w:cs="Tahoma"/>
                <w:i/>
                <w:iCs/>
                <w:color w:val="000000" w:themeColor="text1"/>
              </w:rPr>
              <w:t>Zespoły młodzieżowe</w:t>
            </w:r>
          </w:p>
        </w:tc>
      </w:tr>
      <w:tr w:rsidR="0078092E" w:rsidRPr="007F745E" w14:paraId="4AEEBEAB" w14:textId="77777777" w:rsidTr="007F745E">
        <w:trPr>
          <w:jc w:val="center"/>
        </w:trPr>
        <w:tc>
          <w:tcPr>
            <w:tcW w:w="761" w:type="pct"/>
          </w:tcPr>
          <w:p w14:paraId="04CF6AC9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i/>
                <w:i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i/>
                <w:iCs/>
                <w:color w:val="000000" w:themeColor="text1"/>
              </w:rPr>
              <w:t>klasa</w:t>
            </w:r>
          </w:p>
        </w:tc>
        <w:tc>
          <w:tcPr>
            <w:tcW w:w="484" w:type="pct"/>
          </w:tcPr>
          <w:p w14:paraId="24404FC7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color w:val="000000" w:themeColor="text1"/>
              </w:rPr>
              <w:t>IV</w:t>
            </w:r>
          </w:p>
        </w:tc>
        <w:tc>
          <w:tcPr>
            <w:tcW w:w="439" w:type="pct"/>
          </w:tcPr>
          <w:p w14:paraId="524145F5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color w:val="000000" w:themeColor="text1"/>
              </w:rPr>
              <w:t>„O”</w:t>
            </w:r>
          </w:p>
        </w:tc>
        <w:tc>
          <w:tcPr>
            <w:tcW w:w="484" w:type="pct"/>
          </w:tcPr>
          <w:p w14:paraId="2D25987A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color w:val="000000" w:themeColor="text1"/>
              </w:rPr>
              <w:t>„A”</w:t>
            </w:r>
          </w:p>
        </w:tc>
        <w:tc>
          <w:tcPr>
            <w:tcW w:w="698" w:type="pct"/>
          </w:tcPr>
          <w:p w14:paraId="16575D4F" w14:textId="77777777" w:rsidR="0078092E" w:rsidRPr="00523E4C" w:rsidRDefault="007F745E" w:rsidP="00182778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  <w:lang w:val="en-US"/>
              </w:rPr>
            </w:pPr>
            <w:r w:rsidRPr="00523E4C">
              <w:rPr>
                <w:rFonts w:cs="Tahoma"/>
                <w:b/>
                <w:bCs/>
                <w:color w:val="000000" w:themeColor="text1"/>
                <w:lang w:val="en-US"/>
              </w:rPr>
              <w:t>B” i III liga futsal</w:t>
            </w:r>
          </w:p>
        </w:tc>
        <w:tc>
          <w:tcPr>
            <w:tcW w:w="596" w:type="pct"/>
          </w:tcPr>
          <w:p w14:paraId="30A36323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color w:val="000000" w:themeColor="text1"/>
              </w:rPr>
              <w:t>LDJ i M</w:t>
            </w:r>
          </w:p>
        </w:tc>
        <w:tc>
          <w:tcPr>
            <w:tcW w:w="550" w:type="pct"/>
          </w:tcPr>
          <w:p w14:paraId="071EFB7A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color w:val="000000" w:themeColor="text1"/>
              </w:rPr>
              <w:t>pozostałe</w:t>
            </w:r>
          </w:p>
        </w:tc>
        <w:tc>
          <w:tcPr>
            <w:tcW w:w="988" w:type="pct"/>
          </w:tcPr>
          <w:p w14:paraId="4AA22EEB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color w:val="000000" w:themeColor="text1"/>
              </w:rPr>
              <w:t>wszystkie</w:t>
            </w:r>
          </w:p>
        </w:tc>
      </w:tr>
      <w:tr w:rsidR="0078092E" w:rsidRPr="007F745E" w14:paraId="302A067E" w14:textId="77777777" w:rsidTr="007F745E">
        <w:trPr>
          <w:trHeight w:val="702"/>
          <w:jc w:val="center"/>
        </w:trPr>
        <w:tc>
          <w:tcPr>
            <w:tcW w:w="761" w:type="pct"/>
            <w:vAlign w:val="center"/>
          </w:tcPr>
          <w:p w14:paraId="44158308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i/>
                <w:i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i/>
                <w:iCs/>
                <w:color w:val="000000" w:themeColor="text1"/>
              </w:rPr>
              <w:t>kara zł.</w:t>
            </w:r>
          </w:p>
        </w:tc>
        <w:tc>
          <w:tcPr>
            <w:tcW w:w="484" w:type="pct"/>
          </w:tcPr>
          <w:p w14:paraId="0850ACBE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</w:p>
          <w:p w14:paraId="19FF988B" w14:textId="77777777" w:rsidR="0078092E" w:rsidRPr="007F745E" w:rsidRDefault="002B189C" w:rsidP="00182778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300</w:t>
            </w:r>
            <w:r w:rsidR="0078092E" w:rsidRPr="007F745E">
              <w:rPr>
                <w:rFonts w:cs="Tahoma"/>
                <w:color w:val="000000" w:themeColor="text1"/>
              </w:rPr>
              <w:t>,-</w:t>
            </w:r>
          </w:p>
        </w:tc>
        <w:tc>
          <w:tcPr>
            <w:tcW w:w="439" w:type="pct"/>
            <w:vAlign w:val="center"/>
          </w:tcPr>
          <w:p w14:paraId="7D8BC3B7" w14:textId="77777777" w:rsidR="0078092E" w:rsidRPr="007F745E" w:rsidRDefault="002B189C" w:rsidP="00182778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2</w:t>
            </w:r>
            <w:r w:rsidR="0078092E" w:rsidRPr="007F745E">
              <w:rPr>
                <w:rFonts w:cs="Tahoma"/>
                <w:color w:val="000000" w:themeColor="text1"/>
              </w:rPr>
              <w:t>00,-</w:t>
            </w:r>
          </w:p>
        </w:tc>
        <w:tc>
          <w:tcPr>
            <w:tcW w:w="484" w:type="pct"/>
            <w:vAlign w:val="center"/>
          </w:tcPr>
          <w:p w14:paraId="75E03EA9" w14:textId="77777777" w:rsidR="0078092E" w:rsidRPr="007F745E" w:rsidRDefault="002B189C" w:rsidP="00182778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1</w:t>
            </w:r>
            <w:r w:rsidR="0078092E" w:rsidRPr="007F745E">
              <w:rPr>
                <w:rFonts w:cs="Tahoma"/>
                <w:color w:val="000000" w:themeColor="text1"/>
              </w:rPr>
              <w:t>00,-</w:t>
            </w:r>
          </w:p>
        </w:tc>
        <w:tc>
          <w:tcPr>
            <w:tcW w:w="698" w:type="pct"/>
            <w:vAlign w:val="center"/>
          </w:tcPr>
          <w:p w14:paraId="36D0CAE9" w14:textId="77777777" w:rsidR="0078092E" w:rsidRPr="007F745E" w:rsidRDefault="002B189C" w:rsidP="00182778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1</w:t>
            </w:r>
            <w:r w:rsidR="0078092E" w:rsidRPr="007F745E">
              <w:rPr>
                <w:rFonts w:cs="Tahoma"/>
                <w:color w:val="000000" w:themeColor="text1"/>
              </w:rPr>
              <w:t>00,-</w:t>
            </w:r>
          </w:p>
        </w:tc>
        <w:tc>
          <w:tcPr>
            <w:tcW w:w="596" w:type="pct"/>
            <w:vAlign w:val="center"/>
          </w:tcPr>
          <w:p w14:paraId="03052DAE" w14:textId="77777777" w:rsidR="0078092E" w:rsidRPr="007F745E" w:rsidRDefault="002B189C" w:rsidP="002B189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3</w:t>
            </w:r>
            <w:r w:rsidR="0078092E" w:rsidRPr="007F745E">
              <w:rPr>
                <w:rFonts w:cs="Tahoma"/>
                <w:color w:val="000000" w:themeColor="text1"/>
              </w:rPr>
              <w:t>00,-</w:t>
            </w:r>
          </w:p>
        </w:tc>
        <w:tc>
          <w:tcPr>
            <w:tcW w:w="550" w:type="pct"/>
            <w:vAlign w:val="center"/>
          </w:tcPr>
          <w:p w14:paraId="78B6284D" w14:textId="77777777" w:rsidR="0078092E" w:rsidRPr="007F745E" w:rsidRDefault="002B189C" w:rsidP="00182778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1</w:t>
            </w:r>
            <w:r w:rsidR="0078092E" w:rsidRPr="007F745E">
              <w:rPr>
                <w:rFonts w:cs="Tahoma"/>
                <w:color w:val="000000" w:themeColor="text1"/>
              </w:rPr>
              <w:t>00,-</w:t>
            </w:r>
          </w:p>
        </w:tc>
        <w:tc>
          <w:tcPr>
            <w:tcW w:w="988" w:type="pct"/>
            <w:vAlign w:val="center"/>
          </w:tcPr>
          <w:p w14:paraId="7F3505BC" w14:textId="77777777" w:rsidR="0078092E" w:rsidRPr="007F745E" w:rsidRDefault="002B189C" w:rsidP="00182778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1</w:t>
            </w:r>
            <w:r w:rsidR="0078092E" w:rsidRPr="007F745E">
              <w:rPr>
                <w:rFonts w:cs="Tahoma"/>
                <w:color w:val="000000" w:themeColor="text1"/>
              </w:rPr>
              <w:t>00,-</w:t>
            </w:r>
          </w:p>
        </w:tc>
      </w:tr>
    </w:tbl>
    <w:p w14:paraId="5747D9BA" w14:textId="77777777" w:rsidR="00F052D5" w:rsidRPr="007F745E" w:rsidRDefault="00F052D5" w:rsidP="00F052D5">
      <w:pPr>
        <w:spacing w:line="240" w:lineRule="auto"/>
        <w:ind w:left="705"/>
        <w:rPr>
          <w:rFonts w:cs="Tahoma"/>
          <w:color w:val="000000" w:themeColor="text1"/>
        </w:rPr>
      </w:pPr>
    </w:p>
    <w:p w14:paraId="7A78991F" w14:textId="77777777" w:rsidR="00B70E6D" w:rsidRPr="007F745E" w:rsidRDefault="00F052D5" w:rsidP="00B70E6D">
      <w:pPr>
        <w:numPr>
          <w:ilvl w:val="0"/>
          <w:numId w:val="5"/>
        </w:numPr>
        <w:tabs>
          <w:tab w:val="num" w:pos="360"/>
        </w:tabs>
        <w:spacing w:line="240" w:lineRule="auto"/>
        <w:ind w:left="0" w:firstLine="0"/>
        <w:rPr>
          <w:rFonts w:cs="Tahoma"/>
          <w:color w:val="000000" w:themeColor="text1"/>
        </w:rPr>
      </w:pPr>
      <w:r w:rsidRPr="007F745E">
        <w:rPr>
          <w:rFonts w:cs="Tahoma"/>
          <w:bCs/>
          <w:color w:val="000000" w:themeColor="text1"/>
        </w:rPr>
        <w:t>Za ujawnienie uczestnictwa w grze nieuprawnionego zawodnika (grającego pod innym imieniem i nazwiskiem oraz który nie stawił się na sprawdzenie tożsamości) lub usiłowanie wprowadzenia do gry nieuprawnionego zawodnika</w:t>
      </w:r>
      <w:r w:rsidR="00362CAA" w:rsidRPr="007F745E">
        <w:rPr>
          <w:rFonts w:cs="Tahoma"/>
          <w:bCs/>
          <w:color w:val="000000" w:themeColor="text1"/>
        </w:rPr>
        <w:t xml:space="preserve"> </w:t>
      </w:r>
      <w:r w:rsidRPr="007F745E">
        <w:rPr>
          <w:rFonts w:cs="Tahoma"/>
          <w:bCs/>
          <w:color w:val="000000" w:themeColor="text1"/>
        </w:rPr>
        <w:t>– 1000 zł</w:t>
      </w:r>
      <w:r w:rsidR="004557CA" w:rsidRPr="007F745E">
        <w:rPr>
          <w:rFonts w:cs="Tahoma"/>
          <w:bCs/>
          <w:color w:val="000000" w:themeColor="text1"/>
        </w:rPr>
        <w:t xml:space="preserve">. </w:t>
      </w:r>
    </w:p>
    <w:p w14:paraId="7F973152" w14:textId="77777777" w:rsidR="00B70E6D" w:rsidRPr="007F745E" w:rsidRDefault="00B70E6D" w:rsidP="00B70E6D">
      <w:pPr>
        <w:spacing w:line="240" w:lineRule="auto"/>
        <w:rPr>
          <w:rFonts w:cs="Tahoma"/>
          <w:color w:val="000000" w:themeColor="text1"/>
        </w:rPr>
      </w:pPr>
    </w:p>
    <w:p w14:paraId="664C08C1" w14:textId="77777777" w:rsidR="00F052D5" w:rsidRPr="007F745E" w:rsidRDefault="00F052D5" w:rsidP="00B70E6D">
      <w:pPr>
        <w:numPr>
          <w:ilvl w:val="0"/>
          <w:numId w:val="5"/>
        </w:numPr>
        <w:tabs>
          <w:tab w:val="num" w:pos="360"/>
        </w:tabs>
        <w:spacing w:line="240" w:lineRule="auto"/>
        <w:ind w:left="0" w:firstLine="0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t xml:space="preserve">Za ukaranie drużyny walkowerem z przyczyn innych niż określonych w ust. 3, 4, 5 i 7 tego paragrafu: </w:t>
      </w:r>
    </w:p>
    <w:p w14:paraId="0DF8B898" w14:textId="77777777" w:rsidR="00F052D5" w:rsidRPr="007F745E" w:rsidRDefault="00F052D5" w:rsidP="00F052D5">
      <w:pPr>
        <w:spacing w:line="240" w:lineRule="auto"/>
        <w:ind w:left="705"/>
        <w:rPr>
          <w:rFonts w:cs="Tahoma"/>
          <w:color w:val="000000" w:themeColor="text1"/>
        </w:rPr>
      </w:pPr>
    </w:p>
    <w:tbl>
      <w:tblPr>
        <w:tblW w:w="56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983"/>
        <w:gridCol w:w="892"/>
        <w:gridCol w:w="983"/>
        <w:gridCol w:w="1418"/>
        <w:gridCol w:w="1210"/>
        <w:gridCol w:w="1117"/>
        <w:gridCol w:w="2007"/>
      </w:tblGrid>
      <w:tr w:rsidR="0078092E" w:rsidRPr="007F745E" w14:paraId="44E54C9C" w14:textId="77777777" w:rsidTr="007F745E">
        <w:trPr>
          <w:cantSplit/>
          <w:jc w:val="center"/>
        </w:trPr>
        <w:tc>
          <w:tcPr>
            <w:tcW w:w="761" w:type="pct"/>
          </w:tcPr>
          <w:p w14:paraId="19CE68F3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i/>
                <w:i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i/>
                <w:iCs/>
                <w:color w:val="000000" w:themeColor="text1"/>
              </w:rPr>
              <w:t>kategoria</w:t>
            </w:r>
          </w:p>
        </w:tc>
        <w:tc>
          <w:tcPr>
            <w:tcW w:w="2105" w:type="pct"/>
            <w:gridSpan w:val="4"/>
          </w:tcPr>
          <w:p w14:paraId="1E9D01EE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i/>
                <w:iCs/>
                <w:color w:val="000000" w:themeColor="text1"/>
              </w:rPr>
            </w:pPr>
            <w:r w:rsidRPr="007F745E">
              <w:rPr>
                <w:rFonts w:cs="Tahoma"/>
                <w:i/>
                <w:iCs/>
                <w:color w:val="000000" w:themeColor="text1"/>
              </w:rPr>
              <w:t>Seniorzy</w:t>
            </w:r>
          </w:p>
        </w:tc>
        <w:tc>
          <w:tcPr>
            <w:tcW w:w="1146" w:type="pct"/>
            <w:gridSpan w:val="2"/>
          </w:tcPr>
          <w:p w14:paraId="085FBE2A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i/>
                <w:iCs/>
                <w:color w:val="000000" w:themeColor="text1"/>
              </w:rPr>
            </w:pPr>
            <w:r w:rsidRPr="007F745E">
              <w:rPr>
                <w:rFonts w:cs="Tahoma"/>
                <w:i/>
                <w:iCs/>
                <w:color w:val="000000" w:themeColor="text1"/>
              </w:rPr>
              <w:t>Juniorzy i kobiety</w:t>
            </w:r>
          </w:p>
        </w:tc>
        <w:tc>
          <w:tcPr>
            <w:tcW w:w="988" w:type="pct"/>
          </w:tcPr>
          <w:p w14:paraId="5C0EF54C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i/>
                <w:iCs/>
                <w:color w:val="000000" w:themeColor="text1"/>
              </w:rPr>
            </w:pPr>
            <w:r w:rsidRPr="007F745E">
              <w:rPr>
                <w:rFonts w:cs="Tahoma"/>
                <w:i/>
                <w:iCs/>
                <w:color w:val="000000" w:themeColor="text1"/>
              </w:rPr>
              <w:t>Zespoły młodzieżowe</w:t>
            </w:r>
          </w:p>
        </w:tc>
      </w:tr>
      <w:tr w:rsidR="0078092E" w:rsidRPr="007F745E" w14:paraId="50FF5396" w14:textId="77777777" w:rsidTr="007F745E">
        <w:trPr>
          <w:jc w:val="center"/>
        </w:trPr>
        <w:tc>
          <w:tcPr>
            <w:tcW w:w="761" w:type="pct"/>
          </w:tcPr>
          <w:p w14:paraId="2BB8DB02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i/>
                <w:i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i/>
                <w:iCs/>
                <w:color w:val="000000" w:themeColor="text1"/>
              </w:rPr>
              <w:t>klasa</w:t>
            </w:r>
          </w:p>
        </w:tc>
        <w:tc>
          <w:tcPr>
            <w:tcW w:w="484" w:type="pct"/>
          </w:tcPr>
          <w:p w14:paraId="6DB6A980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color w:val="000000" w:themeColor="text1"/>
              </w:rPr>
              <w:t>IV</w:t>
            </w:r>
          </w:p>
        </w:tc>
        <w:tc>
          <w:tcPr>
            <w:tcW w:w="439" w:type="pct"/>
          </w:tcPr>
          <w:p w14:paraId="1391822C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color w:val="000000" w:themeColor="text1"/>
              </w:rPr>
              <w:t>„O”</w:t>
            </w:r>
          </w:p>
        </w:tc>
        <w:tc>
          <w:tcPr>
            <w:tcW w:w="484" w:type="pct"/>
          </w:tcPr>
          <w:p w14:paraId="503B9066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color w:val="000000" w:themeColor="text1"/>
              </w:rPr>
              <w:t>„A”</w:t>
            </w:r>
          </w:p>
        </w:tc>
        <w:tc>
          <w:tcPr>
            <w:tcW w:w="698" w:type="pct"/>
          </w:tcPr>
          <w:p w14:paraId="181F7EA9" w14:textId="77777777" w:rsidR="0078092E" w:rsidRPr="00523E4C" w:rsidRDefault="007F745E" w:rsidP="00182778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  <w:lang w:val="en-US"/>
              </w:rPr>
            </w:pPr>
            <w:r w:rsidRPr="00523E4C">
              <w:rPr>
                <w:rFonts w:cs="Tahoma"/>
                <w:b/>
                <w:bCs/>
                <w:color w:val="000000" w:themeColor="text1"/>
                <w:lang w:val="en-US"/>
              </w:rPr>
              <w:t>B” i III liga futsal</w:t>
            </w:r>
          </w:p>
        </w:tc>
        <w:tc>
          <w:tcPr>
            <w:tcW w:w="596" w:type="pct"/>
          </w:tcPr>
          <w:p w14:paraId="0B4AD890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color w:val="000000" w:themeColor="text1"/>
              </w:rPr>
              <w:t>LDJ i M</w:t>
            </w:r>
          </w:p>
        </w:tc>
        <w:tc>
          <w:tcPr>
            <w:tcW w:w="550" w:type="pct"/>
          </w:tcPr>
          <w:p w14:paraId="5162C482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color w:val="000000" w:themeColor="text1"/>
              </w:rPr>
              <w:t>pozostałe</w:t>
            </w:r>
          </w:p>
        </w:tc>
        <w:tc>
          <w:tcPr>
            <w:tcW w:w="988" w:type="pct"/>
          </w:tcPr>
          <w:p w14:paraId="551991E8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color w:val="000000" w:themeColor="text1"/>
              </w:rPr>
              <w:t>wszystkie</w:t>
            </w:r>
          </w:p>
        </w:tc>
      </w:tr>
      <w:tr w:rsidR="0078092E" w:rsidRPr="007F745E" w14:paraId="10DEEAE9" w14:textId="77777777" w:rsidTr="007F745E">
        <w:trPr>
          <w:trHeight w:val="702"/>
          <w:jc w:val="center"/>
        </w:trPr>
        <w:tc>
          <w:tcPr>
            <w:tcW w:w="761" w:type="pct"/>
            <w:vAlign w:val="center"/>
          </w:tcPr>
          <w:p w14:paraId="6E368751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b/>
                <w:bCs/>
                <w:i/>
                <w:iCs/>
                <w:color w:val="000000" w:themeColor="text1"/>
              </w:rPr>
            </w:pPr>
            <w:r w:rsidRPr="007F745E">
              <w:rPr>
                <w:rFonts w:cs="Tahoma"/>
                <w:b/>
                <w:bCs/>
                <w:i/>
                <w:iCs/>
                <w:color w:val="000000" w:themeColor="text1"/>
              </w:rPr>
              <w:t>kara zł.</w:t>
            </w:r>
          </w:p>
        </w:tc>
        <w:tc>
          <w:tcPr>
            <w:tcW w:w="484" w:type="pct"/>
          </w:tcPr>
          <w:p w14:paraId="3CF228DC" w14:textId="77777777" w:rsidR="0078092E" w:rsidRPr="007F745E" w:rsidRDefault="0078092E" w:rsidP="00182778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</w:p>
          <w:p w14:paraId="31165245" w14:textId="77777777" w:rsidR="0078092E" w:rsidRPr="007F745E" w:rsidRDefault="002B189C" w:rsidP="00182778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500</w:t>
            </w:r>
            <w:r w:rsidR="0078092E" w:rsidRPr="007F745E">
              <w:rPr>
                <w:rFonts w:cs="Tahoma"/>
                <w:color w:val="000000" w:themeColor="text1"/>
              </w:rPr>
              <w:t>,-</w:t>
            </w:r>
          </w:p>
        </w:tc>
        <w:tc>
          <w:tcPr>
            <w:tcW w:w="439" w:type="pct"/>
            <w:vAlign w:val="center"/>
          </w:tcPr>
          <w:p w14:paraId="405EEC72" w14:textId="77777777" w:rsidR="0078092E" w:rsidRPr="007F745E" w:rsidRDefault="002B189C" w:rsidP="00182778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2</w:t>
            </w:r>
            <w:r w:rsidR="0078092E" w:rsidRPr="007F745E">
              <w:rPr>
                <w:rFonts w:cs="Tahoma"/>
                <w:color w:val="000000" w:themeColor="text1"/>
              </w:rPr>
              <w:t>00,-</w:t>
            </w:r>
          </w:p>
        </w:tc>
        <w:tc>
          <w:tcPr>
            <w:tcW w:w="484" w:type="pct"/>
            <w:vAlign w:val="center"/>
          </w:tcPr>
          <w:p w14:paraId="14A1A0EA" w14:textId="77777777" w:rsidR="0078092E" w:rsidRPr="007F745E" w:rsidRDefault="002B189C" w:rsidP="00182778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16</w:t>
            </w:r>
            <w:r w:rsidR="0078092E" w:rsidRPr="007F745E">
              <w:rPr>
                <w:rFonts w:cs="Tahoma"/>
                <w:color w:val="000000" w:themeColor="text1"/>
              </w:rPr>
              <w:t>0,-</w:t>
            </w:r>
          </w:p>
        </w:tc>
        <w:tc>
          <w:tcPr>
            <w:tcW w:w="698" w:type="pct"/>
            <w:vAlign w:val="center"/>
          </w:tcPr>
          <w:p w14:paraId="17A70023" w14:textId="77777777" w:rsidR="0078092E" w:rsidRPr="007F745E" w:rsidRDefault="002B189C" w:rsidP="00182778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12</w:t>
            </w:r>
            <w:r w:rsidR="0078092E" w:rsidRPr="007F745E">
              <w:rPr>
                <w:rFonts w:cs="Tahoma"/>
                <w:color w:val="000000" w:themeColor="text1"/>
              </w:rPr>
              <w:t>0,-</w:t>
            </w:r>
          </w:p>
        </w:tc>
        <w:tc>
          <w:tcPr>
            <w:tcW w:w="596" w:type="pct"/>
            <w:vAlign w:val="center"/>
          </w:tcPr>
          <w:p w14:paraId="7CBCEAFE" w14:textId="77777777" w:rsidR="0078092E" w:rsidRPr="007F745E" w:rsidRDefault="002B189C" w:rsidP="00182778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3</w:t>
            </w:r>
            <w:r w:rsidR="0078092E" w:rsidRPr="007F745E">
              <w:rPr>
                <w:rFonts w:cs="Tahoma"/>
                <w:color w:val="000000" w:themeColor="text1"/>
              </w:rPr>
              <w:t>00,-</w:t>
            </w:r>
          </w:p>
        </w:tc>
        <w:tc>
          <w:tcPr>
            <w:tcW w:w="550" w:type="pct"/>
            <w:vAlign w:val="center"/>
          </w:tcPr>
          <w:p w14:paraId="76901FE3" w14:textId="77777777" w:rsidR="0078092E" w:rsidRPr="007F745E" w:rsidRDefault="002B189C" w:rsidP="00182778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1</w:t>
            </w:r>
            <w:r w:rsidR="0078092E" w:rsidRPr="007F745E">
              <w:rPr>
                <w:rFonts w:cs="Tahoma"/>
                <w:color w:val="000000" w:themeColor="text1"/>
              </w:rPr>
              <w:t>00,-</w:t>
            </w:r>
          </w:p>
        </w:tc>
        <w:tc>
          <w:tcPr>
            <w:tcW w:w="988" w:type="pct"/>
            <w:vAlign w:val="center"/>
          </w:tcPr>
          <w:p w14:paraId="12242CFF" w14:textId="77777777" w:rsidR="0078092E" w:rsidRPr="007F745E" w:rsidRDefault="002B189C" w:rsidP="00182778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1</w:t>
            </w:r>
            <w:r w:rsidR="0078092E" w:rsidRPr="007F745E">
              <w:rPr>
                <w:rFonts w:cs="Tahoma"/>
                <w:color w:val="000000" w:themeColor="text1"/>
              </w:rPr>
              <w:t>00,-</w:t>
            </w:r>
          </w:p>
        </w:tc>
      </w:tr>
    </w:tbl>
    <w:p w14:paraId="52E6AFEE" w14:textId="77777777" w:rsidR="00F052D5" w:rsidRPr="007F745E" w:rsidRDefault="00F052D5" w:rsidP="00F052D5">
      <w:pPr>
        <w:spacing w:line="240" w:lineRule="auto"/>
        <w:ind w:left="705"/>
        <w:rPr>
          <w:rFonts w:cs="Tahoma"/>
          <w:color w:val="000000" w:themeColor="text1"/>
        </w:rPr>
      </w:pPr>
    </w:p>
    <w:p w14:paraId="76F81BA5" w14:textId="77777777" w:rsidR="00F052D5" w:rsidRPr="007F745E" w:rsidRDefault="00F052D5" w:rsidP="00B70E6D">
      <w:pPr>
        <w:numPr>
          <w:ilvl w:val="0"/>
          <w:numId w:val="5"/>
        </w:numPr>
        <w:tabs>
          <w:tab w:val="left" w:pos="270"/>
          <w:tab w:val="num" w:pos="1170"/>
        </w:tabs>
        <w:spacing w:line="240" w:lineRule="auto"/>
        <w:ind w:left="0" w:firstLine="0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t>Za nierozegranie przez drużynę meczu z przyczyn innych niż określonych w ust. 3,</w:t>
      </w:r>
      <w:r w:rsidR="0071170C">
        <w:rPr>
          <w:rFonts w:cs="Tahoma"/>
          <w:color w:val="000000" w:themeColor="text1"/>
        </w:rPr>
        <w:t xml:space="preserve"> </w:t>
      </w:r>
      <w:r w:rsidRPr="007F745E">
        <w:rPr>
          <w:rFonts w:cs="Tahoma"/>
          <w:color w:val="000000" w:themeColor="text1"/>
        </w:rPr>
        <w:t>4 i 5 po raz drugi – kara pieniężna wzrasta o 200 %, a po raz trzeci – o 300 %</w:t>
      </w:r>
    </w:p>
    <w:p w14:paraId="27496F25" w14:textId="77777777" w:rsidR="00C55102" w:rsidRPr="007F745E" w:rsidRDefault="00C55102" w:rsidP="00B70E6D">
      <w:pPr>
        <w:tabs>
          <w:tab w:val="num" w:pos="1170"/>
        </w:tabs>
        <w:spacing w:line="240" w:lineRule="auto"/>
        <w:rPr>
          <w:rFonts w:cs="Tahoma"/>
          <w:color w:val="000000" w:themeColor="text1"/>
        </w:rPr>
      </w:pPr>
    </w:p>
    <w:p w14:paraId="4739AEFD" w14:textId="77777777" w:rsidR="00C55102" w:rsidRPr="007F745E" w:rsidRDefault="00C55102" w:rsidP="00B70E6D">
      <w:pPr>
        <w:numPr>
          <w:ilvl w:val="0"/>
          <w:numId w:val="5"/>
        </w:numPr>
        <w:tabs>
          <w:tab w:val="num" w:pos="360"/>
        </w:tabs>
        <w:spacing w:line="240" w:lineRule="auto"/>
        <w:ind w:left="0" w:firstLine="0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t xml:space="preserve">Za otrzymanie przez </w:t>
      </w:r>
      <w:r w:rsidR="00D6765F" w:rsidRPr="007F745E">
        <w:rPr>
          <w:rFonts w:cs="Tahoma"/>
          <w:color w:val="000000" w:themeColor="text1"/>
        </w:rPr>
        <w:t>przynajmniej 5 zawodników jednej drużyny</w:t>
      </w:r>
      <w:r w:rsidRPr="007F745E">
        <w:rPr>
          <w:rFonts w:cs="Tahoma"/>
          <w:color w:val="000000" w:themeColor="text1"/>
        </w:rPr>
        <w:t xml:space="preserve"> kartek w czasie trwania </w:t>
      </w:r>
      <w:r w:rsidR="00836963" w:rsidRPr="007F745E">
        <w:rPr>
          <w:rFonts w:cs="Tahoma"/>
          <w:color w:val="000000" w:themeColor="text1"/>
        </w:rPr>
        <w:t xml:space="preserve">jednych </w:t>
      </w:r>
      <w:r w:rsidRPr="007F745E">
        <w:rPr>
          <w:rFonts w:cs="Tahoma"/>
          <w:color w:val="000000" w:themeColor="text1"/>
        </w:rPr>
        <w:t>zawodów zgodnie z art. 57 § 2 Regulaminu Dyscyplinarnego PZPN wymierza wymierza się karę pieniężną w wysokości:</w:t>
      </w:r>
    </w:p>
    <w:p w14:paraId="0AFB03DE" w14:textId="77777777" w:rsidR="00C55102" w:rsidRPr="007F745E" w:rsidRDefault="00C55102" w:rsidP="00B70E6D">
      <w:pPr>
        <w:numPr>
          <w:ilvl w:val="0"/>
          <w:numId w:val="2"/>
        </w:numPr>
        <w:tabs>
          <w:tab w:val="left" w:pos="630"/>
        </w:tabs>
        <w:spacing w:line="240" w:lineRule="auto"/>
        <w:ind w:left="0" w:firstLine="360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t>IV liga – 200 zł</w:t>
      </w:r>
      <w:r w:rsidR="00B70E6D" w:rsidRPr="007F745E">
        <w:rPr>
          <w:rFonts w:cs="Tahoma"/>
          <w:color w:val="000000" w:themeColor="text1"/>
        </w:rPr>
        <w:t>;</w:t>
      </w:r>
    </w:p>
    <w:p w14:paraId="5AD01AF6" w14:textId="77777777" w:rsidR="00C55102" w:rsidRPr="007F745E" w:rsidRDefault="00C55102" w:rsidP="00B70E6D">
      <w:pPr>
        <w:numPr>
          <w:ilvl w:val="0"/>
          <w:numId w:val="2"/>
        </w:numPr>
        <w:tabs>
          <w:tab w:val="left" w:pos="630"/>
        </w:tabs>
        <w:spacing w:line="240" w:lineRule="auto"/>
        <w:ind w:left="0" w:firstLine="360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t>kl. „O” – 100 zł</w:t>
      </w:r>
      <w:r w:rsidR="00B70E6D" w:rsidRPr="007F745E">
        <w:rPr>
          <w:rFonts w:cs="Tahoma"/>
          <w:color w:val="000000" w:themeColor="text1"/>
        </w:rPr>
        <w:t>;</w:t>
      </w:r>
    </w:p>
    <w:p w14:paraId="7CA73BDC" w14:textId="77777777" w:rsidR="00C55102" w:rsidRPr="007F745E" w:rsidRDefault="00C55102" w:rsidP="00B70E6D">
      <w:pPr>
        <w:numPr>
          <w:ilvl w:val="0"/>
          <w:numId w:val="2"/>
        </w:numPr>
        <w:tabs>
          <w:tab w:val="left" w:pos="630"/>
        </w:tabs>
        <w:spacing w:line="240" w:lineRule="auto"/>
        <w:ind w:left="0" w:firstLine="360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t>kl. ”A” – 50 zł</w:t>
      </w:r>
      <w:r w:rsidR="00B70E6D" w:rsidRPr="007F745E">
        <w:rPr>
          <w:rFonts w:cs="Tahoma"/>
          <w:color w:val="000000" w:themeColor="text1"/>
        </w:rPr>
        <w:t>;</w:t>
      </w:r>
    </w:p>
    <w:p w14:paraId="36B067B9" w14:textId="77777777" w:rsidR="00C55102" w:rsidRPr="007F745E" w:rsidRDefault="00C55102" w:rsidP="00B70E6D">
      <w:pPr>
        <w:pStyle w:val="Akapitzlist"/>
        <w:numPr>
          <w:ilvl w:val="0"/>
          <w:numId w:val="2"/>
        </w:numPr>
        <w:tabs>
          <w:tab w:val="left" w:pos="630"/>
        </w:tabs>
        <w:spacing w:line="240" w:lineRule="auto"/>
        <w:ind w:left="0" w:firstLine="360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t>kl. ”B” – 25 zł</w:t>
      </w:r>
      <w:r w:rsidR="00B70E6D" w:rsidRPr="007F745E">
        <w:rPr>
          <w:rFonts w:cs="Tahoma"/>
          <w:color w:val="000000" w:themeColor="text1"/>
        </w:rPr>
        <w:t>;</w:t>
      </w:r>
    </w:p>
    <w:p w14:paraId="28880757" w14:textId="77777777" w:rsidR="00C55102" w:rsidRPr="007F745E" w:rsidRDefault="00C55102" w:rsidP="00B70E6D">
      <w:pPr>
        <w:tabs>
          <w:tab w:val="num" w:pos="1170"/>
        </w:tabs>
        <w:spacing w:line="240" w:lineRule="auto"/>
        <w:rPr>
          <w:rFonts w:cs="Tahoma"/>
          <w:color w:val="000000" w:themeColor="text1"/>
        </w:rPr>
      </w:pPr>
    </w:p>
    <w:p w14:paraId="058E5400" w14:textId="77777777" w:rsidR="00B92061" w:rsidRPr="007F745E" w:rsidRDefault="00D95101" w:rsidP="00B70E6D">
      <w:pPr>
        <w:numPr>
          <w:ilvl w:val="0"/>
          <w:numId w:val="5"/>
        </w:numPr>
        <w:tabs>
          <w:tab w:val="left" w:pos="360"/>
        </w:tabs>
        <w:spacing w:line="240" w:lineRule="auto"/>
        <w:ind w:left="0" w:firstLine="0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t>Sędzia z</w:t>
      </w:r>
      <w:r w:rsidR="00F052D5" w:rsidRPr="007F745E">
        <w:rPr>
          <w:rFonts w:cs="Tahoma"/>
          <w:color w:val="000000" w:themeColor="text1"/>
        </w:rPr>
        <w:t xml:space="preserve">a </w:t>
      </w:r>
      <w:r w:rsidR="00EC1145" w:rsidRPr="007F745E">
        <w:rPr>
          <w:rFonts w:cs="Tahoma"/>
          <w:color w:val="000000" w:themeColor="text1"/>
        </w:rPr>
        <w:t xml:space="preserve">niestaranne wypełnienie sprawozdania meczowego oraz za </w:t>
      </w:r>
      <w:r w:rsidR="00645F43" w:rsidRPr="007F745E">
        <w:rPr>
          <w:rFonts w:cs="Tahoma"/>
          <w:color w:val="000000" w:themeColor="text1"/>
        </w:rPr>
        <w:t xml:space="preserve">nieterminowe przesłania sprawozdania </w:t>
      </w:r>
      <w:r w:rsidR="00EC1145" w:rsidRPr="007F745E">
        <w:rPr>
          <w:rFonts w:cs="Tahoma"/>
          <w:color w:val="000000" w:themeColor="text1"/>
        </w:rPr>
        <w:t>(</w:t>
      </w:r>
      <w:r w:rsidR="00645F43" w:rsidRPr="007F745E">
        <w:rPr>
          <w:rFonts w:cs="Tahoma"/>
          <w:color w:val="000000" w:themeColor="text1"/>
        </w:rPr>
        <w:t>lub wiadomości sms z wyniki</w:t>
      </w:r>
      <w:r w:rsidR="00EC1145" w:rsidRPr="007F745E">
        <w:rPr>
          <w:rFonts w:cs="Tahoma"/>
          <w:color w:val="000000" w:themeColor="text1"/>
        </w:rPr>
        <w:t>em do systemu Extranet)</w:t>
      </w:r>
      <w:r w:rsidR="00645F43" w:rsidRPr="007F745E">
        <w:rPr>
          <w:rFonts w:cs="Tahoma"/>
          <w:color w:val="000000" w:themeColor="text1"/>
        </w:rPr>
        <w:t>,</w:t>
      </w:r>
      <w:r w:rsidR="00EC1145" w:rsidRPr="007F745E">
        <w:rPr>
          <w:rFonts w:cs="Tahoma"/>
          <w:color w:val="000000" w:themeColor="text1"/>
        </w:rPr>
        <w:t xml:space="preserve"> </w:t>
      </w:r>
      <w:r w:rsidR="00362CAA" w:rsidRPr="007F745E">
        <w:rPr>
          <w:rFonts w:cs="Tahoma"/>
          <w:color w:val="000000" w:themeColor="text1"/>
        </w:rPr>
        <w:t>zgodnie</w:t>
      </w:r>
      <w:r w:rsidR="00F052D5" w:rsidRPr="007F745E">
        <w:rPr>
          <w:rFonts w:cs="Tahoma"/>
          <w:color w:val="000000" w:themeColor="text1"/>
        </w:rPr>
        <w:t xml:space="preserve"> § 1</w:t>
      </w:r>
      <w:r w:rsidR="00362CAA" w:rsidRPr="007F745E">
        <w:rPr>
          <w:rFonts w:cs="Tahoma"/>
          <w:color w:val="000000" w:themeColor="text1"/>
        </w:rPr>
        <w:t>6</w:t>
      </w:r>
      <w:r w:rsidR="00F052D5" w:rsidRPr="007F745E">
        <w:rPr>
          <w:rFonts w:cs="Tahoma"/>
          <w:color w:val="000000" w:themeColor="text1"/>
        </w:rPr>
        <w:t xml:space="preserve"> Regulaminu Rozgrywek Dolnośląskiego ZPN:</w:t>
      </w:r>
    </w:p>
    <w:p w14:paraId="40392ABD" w14:textId="77777777" w:rsidR="00F052D5" w:rsidRPr="007F745E" w:rsidRDefault="00F052D5" w:rsidP="00B70E6D">
      <w:pPr>
        <w:numPr>
          <w:ilvl w:val="0"/>
          <w:numId w:val="2"/>
        </w:numPr>
        <w:tabs>
          <w:tab w:val="clear" w:pos="1425"/>
          <w:tab w:val="num" w:pos="360"/>
        </w:tabs>
        <w:spacing w:line="240" w:lineRule="auto"/>
        <w:ind w:left="360" w:firstLine="0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t>IV liga – 100 zł</w:t>
      </w:r>
      <w:r w:rsidR="00B70E6D" w:rsidRPr="007F745E">
        <w:rPr>
          <w:rFonts w:cs="Tahoma"/>
          <w:color w:val="000000" w:themeColor="text1"/>
        </w:rPr>
        <w:t>;</w:t>
      </w:r>
    </w:p>
    <w:p w14:paraId="6C296AFA" w14:textId="77777777" w:rsidR="00F052D5" w:rsidRPr="007F745E" w:rsidRDefault="00F052D5" w:rsidP="00B70E6D">
      <w:pPr>
        <w:numPr>
          <w:ilvl w:val="0"/>
          <w:numId w:val="2"/>
        </w:numPr>
        <w:tabs>
          <w:tab w:val="clear" w:pos="1425"/>
          <w:tab w:val="num" w:pos="360"/>
        </w:tabs>
        <w:spacing w:line="240" w:lineRule="auto"/>
        <w:ind w:left="360" w:firstLine="0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lastRenderedPageBreak/>
        <w:t>kl. „O” – 80 zł</w:t>
      </w:r>
      <w:r w:rsidR="00B70E6D" w:rsidRPr="007F745E">
        <w:rPr>
          <w:rFonts w:cs="Tahoma"/>
          <w:color w:val="000000" w:themeColor="text1"/>
        </w:rPr>
        <w:t>;</w:t>
      </w:r>
    </w:p>
    <w:p w14:paraId="0BF9DC41" w14:textId="77777777" w:rsidR="00F052D5" w:rsidRPr="007F745E" w:rsidRDefault="00F052D5" w:rsidP="00B70E6D">
      <w:pPr>
        <w:numPr>
          <w:ilvl w:val="0"/>
          <w:numId w:val="2"/>
        </w:numPr>
        <w:tabs>
          <w:tab w:val="clear" w:pos="1425"/>
          <w:tab w:val="num" w:pos="360"/>
        </w:tabs>
        <w:spacing w:line="240" w:lineRule="auto"/>
        <w:ind w:left="360" w:firstLine="0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t>kl.</w:t>
      </w:r>
      <w:r w:rsidR="00137621" w:rsidRPr="007F745E">
        <w:rPr>
          <w:rFonts w:cs="Tahoma"/>
          <w:color w:val="000000" w:themeColor="text1"/>
        </w:rPr>
        <w:t xml:space="preserve"> </w:t>
      </w:r>
      <w:r w:rsidRPr="007F745E">
        <w:rPr>
          <w:rFonts w:cs="Tahoma"/>
          <w:color w:val="000000" w:themeColor="text1"/>
        </w:rPr>
        <w:t>”A” – 60 zł</w:t>
      </w:r>
      <w:r w:rsidR="00B70E6D" w:rsidRPr="007F745E">
        <w:rPr>
          <w:rFonts w:cs="Tahoma"/>
          <w:color w:val="000000" w:themeColor="text1"/>
        </w:rPr>
        <w:t>;</w:t>
      </w:r>
    </w:p>
    <w:p w14:paraId="0B835E97" w14:textId="77777777" w:rsidR="00F052D5" w:rsidRPr="007F745E" w:rsidRDefault="00F052D5" w:rsidP="00B70E6D">
      <w:pPr>
        <w:numPr>
          <w:ilvl w:val="0"/>
          <w:numId w:val="2"/>
        </w:numPr>
        <w:tabs>
          <w:tab w:val="clear" w:pos="1425"/>
          <w:tab w:val="num" w:pos="360"/>
        </w:tabs>
        <w:spacing w:line="240" w:lineRule="auto"/>
        <w:ind w:left="360" w:firstLine="0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t>kl.</w:t>
      </w:r>
      <w:r w:rsidR="00137621" w:rsidRPr="007F745E">
        <w:rPr>
          <w:rFonts w:cs="Tahoma"/>
          <w:color w:val="000000" w:themeColor="text1"/>
        </w:rPr>
        <w:t xml:space="preserve"> </w:t>
      </w:r>
      <w:r w:rsidRPr="007F745E">
        <w:rPr>
          <w:rFonts w:cs="Tahoma"/>
          <w:color w:val="000000" w:themeColor="text1"/>
        </w:rPr>
        <w:t xml:space="preserve">”B” </w:t>
      </w:r>
      <w:r w:rsidR="007F745E" w:rsidRPr="007F745E">
        <w:rPr>
          <w:rFonts w:cs="Tahoma"/>
          <w:color w:val="000000" w:themeColor="text1"/>
        </w:rPr>
        <w:t xml:space="preserve">i </w:t>
      </w:r>
      <w:r w:rsidR="007F745E" w:rsidRPr="007F745E">
        <w:rPr>
          <w:rFonts w:cs="Tahoma"/>
          <w:b/>
          <w:color w:val="000000" w:themeColor="text1"/>
        </w:rPr>
        <w:t>III liga futsal</w:t>
      </w:r>
      <w:r w:rsidR="007F745E" w:rsidRPr="007F745E">
        <w:rPr>
          <w:rFonts w:cs="Tahoma"/>
          <w:color w:val="000000" w:themeColor="text1"/>
        </w:rPr>
        <w:t xml:space="preserve"> </w:t>
      </w:r>
      <w:r w:rsidRPr="007F745E">
        <w:rPr>
          <w:rFonts w:cs="Tahoma"/>
          <w:color w:val="000000" w:themeColor="text1"/>
        </w:rPr>
        <w:t>– 40 zł</w:t>
      </w:r>
      <w:r w:rsidR="00B70E6D" w:rsidRPr="007F745E">
        <w:rPr>
          <w:rFonts w:cs="Tahoma"/>
          <w:color w:val="000000" w:themeColor="text1"/>
        </w:rPr>
        <w:t>;</w:t>
      </w:r>
    </w:p>
    <w:p w14:paraId="49D08A71" w14:textId="77777777" w:rsidR="00F052D5" w:rsidRPr="007F745E" w:rsidRDefault="004557CA" w:rsidP="00B70E6D">
      <w:pPr>
        <w:numPr>
          <w:ilvl w:val="0"/>
          <w:numId w:val="3"/>
        </w:numPr>
        <w:tabs>
          <w:tab w:val="clear" w:pos="1785"/>
          <w:tab w:val="left" w:pos="720"/>
          <w:tab w:val="num" w:pos="1170"/>
        </w:tabs>
        <w:spacing w:line="240" w:lineRule="auto"/>
        <w:ind w:left="0" w:firstLine="360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t xml:space="preserve">Dolnośląska Liga Juniorów </w:t>
      </w:r>
      <w:r w:rsidR="00F052D5" w:rsidRPr="007F745E">
        <w:rPr>
          <w:rFonts w:cs="Tahoma"/>
          <w:color w:val="000000" w:themeColor="text1"/>
        </w:rPr>
        <w:t>(kat. A1/A2 i B1/B2) – 60 zł</w:t>
      </w:r>
    </w:p>
    <w:p w14:paraId="605BE4BE" w14:textId="77777777" w:rsidR="00F052D5" w:rsidRPr="007F745E" w:rsidRDefault="003D29EC" w:rsidP="00B70E6D">
      <w:pPr>
        <w:numPr>
          <w:ilvl w:val="0"/>
          <w:numId w:val="3"/>
        </w:numPr>
        <w:tabs>
          <w:tab w:val="clear" w:pos="1785"/>
          <w:tab w:val="left" w:pos="720"/>
          <w:tab w:val="num" w:pos="1170"/>
        </w:tabs>
        <w:spacing w:line="240" w:lineRule="auto"/>
        <w:ind w:left="0" w:firstLine="360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t>P</w:t>
      </w:r>
      <w:r w:rsidR="00F052D5" w:rsidRPr="007F745E">
        <w:rPr>
          <w:rFonts w:cs="Tahoma"/>
          <w:color w:val="000000" w:themeColor="text1"/>
        </w:rPr>
        <w:t>ozostałe</w:t>
      </w:r>
      <w:r w:rsidRPr="007F745E">
        <w:rPr>
          <w:rFonts w:cs="Tahoma"/>
          <w:color w:val="000000" w:themeColor="text1"/>
        </w:rPr>
        <w:t xml:space="preserve"> </w:t>
      </w:r>
      <w:r w:rsidR="00F052D5" w:rsidRPr="007F745E">
        <w:rPr>
          <w:rFonts w:cs="Tahoma"/>
          <w:color w:val="000000" w:themeColor="text1"/>
        </w:rPr>
        <w:t>juniorów</w:t>
      </w:r>
      <w:r w:rsidR="007344B8" w:rsidRPr="007F745E">
        <w:rPr>
          <w:rFonts w:cs="Tahoma"/>
          <w:color w:val="000000" w:themeColor="text1"/>
        </w:rPr>
        <w:t xml:space="preserve"> i rozgrywki kobiece</w:t>
      </w:r>
      <w:r w:rsidR="00F052D5" w:rsidRPr="007F745E">
        <w:rPr>
          <w:rFonts w:cs="Tahoma"/>
          <w:color w:val="000000" w:themeColor="text1"/>
        </w:rPr>
        <w:t xml:space="preserve"> – 40 zł</w:t>
      </w:r>
    </w:p>
    <w:p w14:paraId="4063491B" w14:textId="77777777" w:rsidR="00752B5E" w:rsidRPr="007F745E" w:rsidRDefault="00752B5E" w:rsidP="00B70E6D">
      <w:pPr>
        <w:tabs>
          <w:tab w:val="num" w:pos="1170"/>
        </w:tabs>
        <w:spacing w:line="240" w:lineRule="auto"/>
        <w:rPr>
          <w:rFonts w:cs="Tahoma"/>
          <w:color w:val="000000" w:themeColor="text1"/>
        </w:rPr>
      </w:pPr>
    </w:p>
    <w:p w14:paraId="3BF862DB" w14:textId="77777777" w:rsidR="0076402D" w:rsidRPr="007F745E" w:rsidRDefault="00F052D5" w:rsidP="003401BF">
      <w:pPr>
        <w:numPr>
          <w:ilvl w:val="0"/>
          <w:numId w:val="5"/>
        </w:numPr>
        <w:tabs>
          <w:tab w:val="left" w:pos="0"/>
          <w:tab w:val="left" w:pos="360"/>
        </w:tabs>
        <w:spacing w:line="240" w:lineRule="auto"/>
        <w:ind w:left="0" w:firstLine="0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t>Klub, który nie dopełnił obowiązku właściwego przygotowania boiska i z winy którego zawody nie odbyły się, ponosi konsekwencje regulaminowe:</w:t>
      </w:r>
    </w:p>
    <w:p w14:paraId="42F5416D" w14:textId="77777777" w:rsidR="00F052D5" w:rsidRPr="007F745E" w:rsidRDefault="00F052D5" w:rsidP="003401BF">
      <w:pPr>
        <w:numPr>
          <w:ilvl w:val="0"/>
          <w:numId w:val="7"/>
        </w:numPr>
        <w:tabs>
          <w:tab w:val="left" w:pos="90"/>
          <w:tab w:val="num" w:pos="360"/>
        </w:tabs>
        <w:spacing w:line="240" w:lineRule="auto"/>
        <w:ind w:left="90" w:firstLine="0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t xml:space="preserve">w IV lidze – </w:t>
      </w:r>
      <w:r w:rsidR="003D29EC" w:rsidRPr="007F745E">
        <w:rPr>
          <w:rFonts w:cs="Tahoma"/>
          <w:color w:val="000000" w:themeColor="text1"/>
        </w:rPr>
        <w:t>5</w:t>
      </w:r>
      <w:r w:rsidRPr="007F745E">
        <w:rPr>
          <w:rFonts w:cs="Tahoma"/>
          <w:color w:val="000000" w:themeColor="text1"/>
        </w:rPr>
        <w:t>00 zł</w:t>
      </w:r>
      <w:r w:rsidR="009B4D58" w:rsidRPr="007F745E">
        <w:rPr>
          <w:rFonts w:cs="Tahoma"/>
          <w:color w:val="000000" w:themeColor="text1"/>
        </w:rPr>
        <w:t>;</w:t>
      </w:r>
    </w:p>
    <w:p w14:paraId="55DBD294" w14:textId="77777777" w:rsidR="00F052D5" w:rsidRPr="007F745E" w:rsidRDefault="00F052D5" w:rsidP="003401BF">
      <w:pPr>
        <w:numPr>
          <w:ilvl w:val="0"/>
          <w:numId w:val="7"/>
        </w:numPr>
        <w:tabs>
          <w:tab w:val="left" w:pos="90"/>
          <w:tab w:val="num" w:pos="360"/>
        </w:tabs>
        <w:spacing w:line="240" w:lineRule="auto"/>
        <w:ind w:left="90" w:firstLine="0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t>w klasie okręgowej seniorów – 200 zł</w:t>
      </w:r>
      <w:r w:rsidR="009B4D58" w:rsidRPr="007F745E">
        <w:rPr>
          <w:rFonts w:cs="Tahoma"/>
          <w:color w:val="000000" w:themeColor="text1"/>
        </w:rPr>
        <w:t>;</w:t>
      </w:r>
    </w:p>
    <w:p w14:paraId="6D2A6BC1" w14:textId="77777777" w:rsidR="00F052D5" w:rsidRPr="007F745E" w:rsidRDefault="00F052D5" w:rsidP="003401BF">
      <w:pPr>
        <w:numPr>
          <w:ilvl w:val="0"/>
          <w:numId w:val="7"/>
        </w:numPr>
        <w:tabs>
          <w:tab w:val="left" w:pos="90"/>
          <w:tab w:val="num" w:pos="360"/>
        </w:tabs>
        <w:spacing w:line="240" w:lineRule="auto"/>
        <w:ind w:left="90" w:firstLine="0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t>w pozostałych klasach – 100 zł</w:t>
      </w:r>
      <w:r w:rsidR="009B4D58" w:rsidRPr="007F745E">
        <w:rPr>
          <w:rFonts w:cs="Tahoma"/>
          <w:color w:val="000000" w:themeColor="text1"/>
        </w:rPr>
        <w:t>;</w:t>
      </w:r>
    </w:p>
    <w:p w14:paraId="0F74ABD9" w14:textId="77777777" w:rsidR="00F052D5" w:rsidRPr="007F745E" w:rsidRDefault="00F052D5" w:rsidP="00B70E6D">
      <w:pPr>
        <w:tabs>
          <w:tab w:val="num" w:pos="1170"/>
        </w:tabs>
        <w:spacing w:line="240" w:lineRule="auto"/>
        <w:rPr>
          <w:rFonts w:cs="Tahoma"/>
          <w:color w:val="000000" w:themeColor="text1"/>
        </w:rPr>
      </w:pPr>
    </w:p>
    <w:p w14:paraId="09F16A7E" w14:textId="77777777" w:rsidR="00FF5EF1" w:rsidRPr="007F745E" w:rsidRDefault="00F052D5" w:rsidP="003401BF">
      <w:pPr>
        <w:numPr>
          <w:ilvl w:val="0"/>
          <w:numId w:val="5"/>
        </w:numPr>
        <w:tabs>
          <w:tab w:val="num" w:pos="360"/>
        </w:tabs>
        <w:spacing w:line="240" w:lineRule="auto"/>
        <w:ind w:left="0" w:firstLine="0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t>W przypadku naruszenia przez klub obowiązku prowadzenia zespołu przez trenera lub instruktora nie posiadającego ważną licencję trenera, będą stosowane następujące kary:</w:t>
      </w:r>
    </w:p>
    <w:p w14:paraId="0D8F2244" w14:textId="77777777" w:rsidR="009B4D58" w:rsidRPr="007F745E" w:rsidRDefault="009B4D58" w:rsidP="00B70E6D">
      <w:pPr>
        <w:tabs>
          <w:tab w:val="num" w:pos="1170"/>
        </w:tabs>
        <w:spacing w:line="240" w:lineRule="auto"/>
        <w:rPr>
          <w:rFonts w:cs="Tahoma"/>
          <w:color w:val="000000" w:themeColor="text1"/>
        </w:rPr>
      </w:pPr>
    </w:p>
    <w:p w14:paraId="472250E9" w14:textId="77777777" w:rsidR="00F052D5" w:rsidRPr="007F745E" w:rsidRDefault="003401BF" w:rsidP="003401BF">
      <w:pPr>
        <w:numPr>
          <w:ilvl w:val="0"/>
          <w:numId w:val="6"/>
        </w:numPr>
        <w:tabs>
          <w:tab w:val="num" w:pos="360"/>
        </w:tabs>
        <w:spacing w:line="240" w:lineRule="auto"/>
        <w:ind w:left="0" w:firstLine="0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t>W</w:t>
      </w:r>
      <w:r w:rsidR="00F052D5" w:rsidRPr="007F745E">
        <w:rPr>
          <w:rFonts w:cs="Tahoma"/>
          <w:color w:val="000000" w:themeColor="text1"/>
        </w:rPr>
        <w:t xml:space="preserve"> przypadku klubu IV ligi: </w:t>
      </w:r>
    </w:p>
    <w:p w14:paraId="0A86DC0E" w14:textId="77777777" w:rsidR="00F052D5" w:rsidRPr="007F745E" w:rsidRDefault="00F052D5" w:rsidP="003401BF">
      <w:pPr>
        <w:pStyle w:val="Akapitzlist"/>
        <w:numPr>
          <w:ilvl w:val="0"/>
          <w:numId w:val="14"/>
        </w:numPr>
        <w:tabs>
          <w:tab w:val="num" w:pos="1170"/>
        </w:tabs>
        <w:spacing w:line="240" w:lineRule="auto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t xml:space="preserve">pierwszy mecz – </w:t>
      </w:r>
      <w:r w:rsidR="009B4D58" w:rsidRPr="007F745E">
        <w:rPr>
          <w:rFonts w:cs="Tahoma"/>
          <w:color w:val="000000" w:themeColor="text1"/>
        </w:rPr>
        <w:t>4</w:t>
      </w:r>
      <w:r w:rsidRPr="007F745E">
        <w:rPr>
          <w:rFonts w:cs="Tahoma"/>
          <w:color w:val="000000" w:themeColor="text1"/>
        </w:rPr>
        <w:t>000 zł</w:t>
      </w:r>
      <w:r w:rsidR="009B4D58" w:rsidRPr="007F745E">
        <w:rPr>
          <w:rFonts w:cs="Tahoma"/>
          <w:color w:val="000000" w:themeColor="text1"/>
        </w:rPr>
        <w:t>;</w:t>
      </w:r>
    </w:p>
    <w:p w14:paraId="72B4BDA7" w14:textId="77777777" w:rsidR="00F052D5" w:rsidRPr="007F745E" w:rsidRDefault="00F052D5" w:rsidP="003401BF">
      <w:pPr>
        <w:pStyle w:val="Akapitzlist"/>
        <w:numPr>
          <w:ilvl w:val="0"/>
          <w:numId w:val="14"/>
        </w:numPr>
        <w:tabs>
          <w:tab w:val="num" w:pos="1170"/>
        </w:tabs>
        <w:spacing w:line="240" w:lineRule="auto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t xml:space="preserve">drugi mecz – </w:t>
      </w:r>
      <w:r w:rsidR="009B4D58" w:rsidRPr="007F745E">
        <w:rPr>
          <w:rFonts w:cs="Tahoma"/>
          <w:color w:val="000000" w:themeColor="text1"/>
        </w:rPr>
        <w:t>6</w:t>
      </w:r>
      <w:r w:rsidRPr="007F745E">
        <w:rPr>
          <w:rFonts w:cs="Tahoma"/>
          <w:color w:val="000000" w:themeColor="text1"/>
        </w:rPr>
        <w:t>000 zł</w:t>
      </w:r>
      <w:r w:rsidR="009B4D58" w:rsidRPr="007F745E">
        <w:rPr>
          <w:rFonts w:cs="Tahoma"/>
          <w:color w:val="000000" w:themeColor="text1"/>
        </w:rPr>
        <w:t>;</w:t>
      </w:r>
    </w:p>
    <w:p w14:paraId="1ADCB531" w14:textId="77777777" w:rsidR="00F052D5" w:rsidRPr="007F745E" w:rsidRDefault="00F052D5" w:rsidP="003401BF">
      <w:pPr>
        <w:numPr>
          <w:ilvl w:val="0"/>
          <w:numId w:val="14"/>
        </w:numPr>
        <w:tabs>
          <w:tab w:val="num" w:pos="450"/>
        </w:tabs>
        <w:spacing w:line="240" w:lineRule="auto"/>
        <w:ind w:left="90" w:firstLine="0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t>trzeci i kolejne mecze – weryfikacja zawodów jako walkower (0:3) na niekorzyść tej drużyny;</w:t>
      </w:r>
    </w:p>
    <w:p w14:paraId="201FE6A7" w14:textId="77777777" w:rsidR="00F052D5" w:rsidRPr="007F745E" w:rsidRDefault="00F052D5" w:rsidP="00B70E6D">
      <w:pPr>
        <w:tabs>
          <w:tab w:val="num" w:pos="1170"/>
        </w:tabs>
        <w:spacing w:line="240" w:lineRule="auto"/>
        <w:rPr>
          <w:rFonts w:cs="Tahoma"/>
          <w:color w:val="000000" w:themeColor="text1"/>
        </w:rPr>
      </w:pPr>
    </w:p>
    <w:p w14:paraId="02E063F2" w14:textId="77777777" w:rsidR="00F052D5" w:rsidRPr="007F745E" w:rsidRDefault="003401BF" w:rsidP="003401BF">
      <w:pPr>
        <w:pStyle w:val="Akapitzlist"/>
        <w:numPr>
          <w:ilvl w:val="0"/>
          <w:numId w:val="6"/>
        </w:numPr>
        <w:tabs>
          <w:tab w:val="num" w:pos="360"/>
        </w:tabs>
        <w:spacing w:line="240" w:lineRule="auto"/>
        <w:ind w:left="0" w:firstLine="0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t>W</w:t>
      </w:r>
      <w:r w:rsidR="00F052D5" w:rsidRPr="007F745E">
        <w:rPr>
          <w:rFonts w:cs="Tahoma"/>
          <w:color w:val="000000" w:themeColor="text1"/>
        </w:rPr>
        <w:t xml:space="preserve"> przypadku klubu klasy okręgowej</w:t>
      </w:r>
      <w:r w:rsidR="00D237A4" w:rsidRPr="007F745E">
        <w:rPr>
          <w:rFonts w:cs="Tahoma"/>
          <w:color w:val="000000" w:themeColor="text1"/>
        </w:rPr>
        <w:t>, makroregionalnej ligi juniorów (B1/B2), ligi wojewódzkiej juniorów (kat. A1/A2 oraz B1/B2)</w:t>
      </w:r>
      <w:r w:rsidR="00F052D5" w:rsidRPr="007F745E">
        <w:rPr>
          <w:rFonts w:cs="Tahoma"/>
          <w:color w:val="000000" w:themeColor="text1"/>
        </w:rPr>
        <w:t>:</w:t>
      </w:r>
    </w:p>
    <w:p w14:paraId="7566F521" w14:textId="77777777" w:rsidR="00F052D5" w:rsidRPr="007F745E" w:rsidRDefault="00F052D5" w:rsidP="003401BF">
      <w:pPr>
        <w:numPr>
          <w:ilvl w:val="0"/>
          <w:numId w:val="9"/>
        </w:numPr>
        <w:tabs>
          <w:tab w:val="num" w:pos="450"/>
        </w:tabs>
        <w:spacing w:line="240" w:lineRule="auto"/>
        <w:ind w:left="90" w:firstLine="0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t xml:space="preserve">pierwszy mecz – </w:t>
      </w:r>
      <w:r w:rsidR="009B4D58" w:rsidRPr="007F745E">
        <w:rPr>
          <w:rFonts w:cs="Tahoma"/>
          <w:color w:val="000000" w:themeColor="text1"/>
        </w:rPr>
        <w:t>2000</w:t>
      </w:r>
      <w:r w:rsidRPr="007F745E">
        <w:rPr>
          <w:rFonts w:cs="Tahoma"/>
          <w:color w:val="000000" w:themeColor="text1"/>
        </w:rPr>
        <w:t xml:space="preserve"> zł</w:t>
      </w:r>
      <w:r w:rsidR="00D21FF3" w:rsidRPr="007F745E">
        <w:rPr>
          <w:rFonts w:cs="Tahoma"/>
          <w:color w:val="000000" w:themeColor="text1"/>
        </w:rPr>
        <w:t>;</w:t>
      </w:r>
    </w:p>
    <w:p w14:paraId="09D6F85E" w14:textId="77777777" w:rsidR="00F052D5" w:rsidRPr="007F745E" w:rsidRDefault="00F052D5" w:rsidP="003401BF">
      <w:pPr>
        <w:numPr>
          <w:ilvl w:val="0"/>
          <w:numId w:val="9"/>
        </w:numPr>
        <w:tabs>
          <w:tab w:val="num" w:pos="450"/>
        </w:tabs>
        <w:spacing w:line="240" w:lineRule="auto"/>
        <w:ind w:left="90" w:firstLine="0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t xml:space="preserve">drugi mecz – </w:t>
      </w:r>
      <w:r w:rsidR="009B4D58" w:rsidRPr="007F745E">
        <w:rPr>
          <w:rFonts w:cs="Tahoma"/>
          <w:color w:val="000000" w:themeColor="text1"/>
        </w:rPr>
        <w:t>35</w:t>
      </w:r>
      <w:r w:rsidRPr="007F745E">
        <w:rPr>
          <w:rFonts w:cs="Tahoma"/>
          <w:color w:val="000000" w:themeColor="text1"/>
        </w:rPr>
        <w:t>00 zł</w:t>
      </w:r>
      <w:r w:rsidR="00D21FF3" w:rsidRPr="007F745E">
        <w:rPr>
          <w:rFonts w:cs="Tahoma"/>
          <w:color w:val="000000" w:themeColor="text1"/>
        </w:rPr>
        <w:t>;</w:t>
      </w:r>
    </w:p>
    <w:p w14:paraId="1702DEA1" w14:textId="77777777" w:rsidR="00F052D5" w:rsidRPr="007F745E" w:rsidRDefault="00F052D5" w:rsidP="003401BF">
      <w:pPr>
        <w:numPr>
          <w:ilvl w:val="0"/>
          <w:numId w:val="9"/>
        </w:numPr>
        <w:tabs>
          <w:tab w:val="num" w:pos="450"/>
        </w:tabs>
        <w:spacing w:line="240" w:lineRule="auto"/>
        <w:ind w:left="90" w:firstLine="0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t>trzeci i kolejne mecze – weryfikacja zawodów jako walkower (0:3) na niekorzyść tej drużyny</w:t>
      </w:r>
      <w:r w:rsidR="00D21FF3" w:rsidRPr="007F745E">
        <w:rPr>
          <w:rFonts w:cs="Tahoma"/>
          <w:color w:val="000000" w:themeColor="text1"/>
        </w:rPr>
        <w:t>.</w:t>
      </w:r>
    </w:p>
    <w:p w14:paraId="64238DF8" w14:textId="77777777" w:rsidR="00F052D5" w:rsidRPr="007F745E" w:rsidRDefault="00F052D5" w:rsidP="00B70E6D">
      <w:pPr>
        <w:tabs>
          <w:tab w:val="num" w:pos="1170"/>
        </w:tabs>
        <w:spacing w:line="240" w:lineRule="auto"/>
        <w:rPr>
          <w:rFonts w:cs="Tahoma"/>
          <w:color w:val="000000" w:themeColor="text1"/>
        </w:rPr>
      </w:pPr>
    </w:p>
    <w:p w14:paraId="430A47DF" w14:textId="77777777" w:rsidR="00F052D5" w:rsidRPr="007F745E" w:rsidRDefault="003401BF" w:rsidP="003401BF">
      <w:pPr>
        <w:numPr>
          <w:ilvl w:val="0"/>
          <w:numId w:val="6"/>
        </w:numPr>
        <w:tabs>
          <w:tab w:val="num" w:pos="360"/>
        </w:tabs>
        <w:spacing w:line="240" w:lineRule="auto"/>
        <w:ind w:left="0" w:firstLine="0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t>W</w:t>
      </w:r>
      <w:r w:rsidR="009B4D58" w:rsidRPr="007F745E">
        <w:rPr>
          <w:rFonts w:cs="Tahoma"/>
          <w:color w:val="000000" w:themeColor="text1"/>
        </w:rPr>
        <w:t xml:space="preserve"> przypadku klubu klas</w:t>
      </w:r>
      <w:r w:rsidR="00F052D5" w:rsidRPr="007F745E">
        <w:rPr>
          <w:rFonts w:cs="Tahoma"/>
          <w:color w:val="000000" w:themeColor="text1"/>
        </w:rPr>
        <w:t xml:space="preserve"> „A”</w:t>
      </w:r>
      <w:r w:rsidR="009B4D58" w:rsidRPr="007F745E">
        <w:rPr>
          <w:rFonts w:cs="Tahoma"/>
          <w:color w:val="000000" w:themeColor="text1"/>
        </w:rPr>
        <w:t xml:space="preserve">, „B”, </w:t>
      </w:r>
      <w:r w:rsidR="007F745E" w:rsidRPr="007F745E">
        <w:rPr>
          <w:rFonts w:cs="Tahoma"/>
          <w:color w:val="000000" w:themeColor="text1"/>
        </w:rPr>
        <w:t>„C”, zespołów młodzieżowych,</w:t>
      </w:r>
      <w:r w:rsidR="009B4D58" w:rsidRPr="007F745E">
        <w:rPr>
          <w:rFonts w:cs="Tahoma"/>
          <w:color w:val="000000" w:themeColor="text1"/>
        </w:rPr>
        <w:t xml:space="preserve"> III ligi kobiet</w:t>
      </w:r>
      <w:r w:rsidR="007F745E" w:rsidRPr="007F745E">
        <w:rPr>
          <w:rFonts w:cs="Tahoma"/>
          <w:color w:val="000000" w:themeColor="text1"/>
        </w:rPr>
        <w:t xml:space="preserve"> oraz </w:t>
      </w:r>
      <w:r w:rsidR="007F745E" w:rsidRPr="007F745E">
        <w:rPr>
          <w:rFonts w:cs="Tahoma"/>
          <w:b/>
          <w:color w:val="000000" w:themeColor="text1"/>
        </w:rPr>
        <w:t>III ligi futsal</w:t>
      </w:r>
      <w:r w:rsidR="009B4D58" w:rsidRPr="007F745E">
        <w:rPr>
          <w:rFonts w:cs="Tahoma"/>
          <w:color w:val="000000" w:themeColor="text1"/>
        </w:rPr>
        <w:t>:</w:t>
      </w:r>
      <w:r w:rsidR="00D237A4" w:rsidRPr="007F745E">
        <w:rPr>
          <w:rFonts w:cs="Tahoma"/>
          <w:color w:val="000000" w:themeColor="text1"/>
        </w:rPr>
        <w:t xml:space="preserve"> </w:t>
      </w:r>
    </w:p>
    <w:p w14:paraId="7C741B9C" w14:textId="77777777" w:rsidR="00F052D5" w:rsidRPr="007F745E" w:rsidRDefault="00F052D5" w:rsidP="003401BF">
      <w:pPr>
        <w:numPr>
          <w:ilvl w:val="0"/>
          <w:numId w:val="10"/>
        </w:numPr>
        <w:tabs>
          <w:tab w:val="num" w:pos="450"/>
        </w:tabs>
        <w:spacing w:line="240" w:lineRule="auto"/>
        <w:ind w:left="0" w:firstLine="0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t xml:space="preserve">pierwszy mecz – </w:t>
      </w:r>
      <w:r w:rsidR="00A92FAC" w:rsidRPr="007F745E">
        <w:rPr>
          <w:rFonts w:cs="Tahoma"/>
          <w:color w:val="000000" w:themeColor="text1"/>
        </w:rPr>
        <w:t>1000</w:t>
      </w:r>
      <w:r w:rsidRPr="007F745E">
        <w:rPr>
          <w:rFonts w:cs="Tahoma"/>
          <w:color w:val="000000" w:themeColor="text1"/>
        </w:rPr>
        <w:t xml:space="preserve"> zł</w:t>
      </w:r>
      <w:r w:rsidR="00D21FF3" w:rsidRPr="007F745E">
        <w:rPr>
          <w:rFonts w:cs="Tahoma"/>
          <w:color w:val="000000" w:themeColor="text1"/>
        </w:rPr>
        <w:t>;</w:t>
      </w:r>
    </w:p>
    <w:p w14:paraId="0D543B91" w14:textId="77777777" w:rsidR="00F052D5" w:rsidRPr="007F745E" w:rsidRDefault="00F052D5" w:rsidP="003401BF">
      <w:pPr>
        <w:numPr>
          <w:ilvl w:val="0"/>
          <w:numId w:val="10"/>
        </w:numPr>
        <w:tabs>
          <w:tab w:val="num" w:pos="450"/>
        </w:tabs>
        <w:spacing w:line="240" w:lineRule="auto"/>
        <w:ind w:left="0" w:firstLine="0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t xml:space="preserve">drugi mecz – </w:t>
      </w:r>
      <w:r w:rsidR="00A92FAC" w:rsidRPr="007F745E">
        <w:rPr>
          <w:rFonts w:cs="Tahoma"/>
          <w:color w:val="000000" w:themeColor="text1"/>
        </w:rPr>
        <w:t>2000</w:t>
      </w:r>
      <w:r w:rsidRPr="007F745E">
        <w:rPr>
          <w:rFonts w:cs="Tahoma"/>
          <w:color w:val="000000" w:themeColor="text1"/>
        </w:rPr>
        <w:t xml:space="preserve"> zł</w:t>
      </w:r>
      <w:r w:rsidR="00D21FF3" w:rsidRPr="007F745E">
        <w:rPr>
          <w:rFonts w:cs="Tahoma"/>
          <w:color w:val="000000" w:themeColor="text1"/>
        </w:rPr>
        <w:t>;</w:t>
      </w:r>
    </w:p>
    <w:p w14:paraId="737DE1F2" w14:textId="77777777" w:rsidR="00F052D5" w:rsidRPr="007F745E" w:rsidRDefault="00F052D5" w:rsidP="003401BF">
      <w:pPr>
        <w:numPr>
          <w:ilvl w:val="0"/>
          <w:numId w:val="10"/>
        </w:numPr>
        <w:tabs>
          <w:tab w:val="num" w:pos="450"/>
        </w:tabs>
        <w:spacing w:line="240" w:lineRule="auto"/>
        <w:ind w:left="0" w:firstLine="0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t>trzeci i kolejne mecze – weryfikacja zawodów jako walkower (0:3) na niekorzyść tej drużyny</w:t>
      </w:r>
      <w:r w:rsidR="00D21FF3" w:rsidRPr="007F745E">
        <w:rPr>
          <w:rFonts w:cs="Tahoma"/>
          <w:color w:val="000000" w:themeColor="text1"/>
        </w:rPr>
        <w:t>.</w:t>
      </w:r>
    </w:p>
    <w:p w14:paraId="3F51EA90" w14:textId="77777777" w:rsidR="00F052D5" w:rsidRPr="007F745E" w:rsidRDefault="00F052D5" w:rsidP="00F052D5">
      <w:pPr>
        <w:spacing w:line="240" w:lineRule="auto"/>
        <w:ind w:left="1785"/>
        <w:rPr>
          <w:rFonts w:cs="Tahoma"/>
          <w:color w:val="000000" w:themeColor="text1"/>
        </w:rPr>
      </w:pPr>
    </w:p>
    <w:p w14:paraId="44A074A6" w14:textId="77777777" w:rsidR="00895E30" w:rsidRPr="007F745E" w:rsidRDefault="00895E30" w:rsidP="00895E30">
      <w:pPr>
        <w:numPr>
          <w:ilvl w:val="0"/>
          <w:numId w:val="5"/>
        </w:numPr>
        <w:tabs>
          <w:tab w:val="num" w:pos="360"/>
        </w:tabs>
        <w:spacing w:line="240" w:lineRule="auto"/>
        <w:ind w:left="0" w:firstLine="0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t>W przypadku naruszenia przez klub obowiązku posiadania kierownika ds. bezpieczeństwa z odpowiednimi uprawnieniami (IV ligi):</w:t>
      </w:r>
    </w:p>
    <w:p w14:paraId="5AA7D214" w14:textId="77777777" w:rsidR="00895E30" w:rsidRPr="007F745E" w:rsidRDefault="00895E30" w:rsidP="00895E30">
      <w:pPr>
        <w:pStyle w:val="Akapitzlist"/>
        <w:numPr>
          <w:ilvl w:val="0"/>
          <w:numId w:val="15"/>
        </w:numPr>
        <w:tabs>
          <w:tab w:val="num" w:pos="360"/>
        </w:tabs>
        <w:spacing w:line="240" w:lineRule="auto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t>pierwszy mecz – 500 zł;</w:t>
      </w:r>
    </w:p>
    <w:p w14:paraId="733337EF" w14:textId="77777777" w:rsidR="00895E30" w:rsidRPr="007F745E" w:rsidRDefault="00895E30" w:rsidP="00895E30">
      <w:pPr>
        <w:pStyle w:val="Akapitzlist"/>
        <w:numPr>
          <w:ilvl w:val="0"/>
          <w:numId w:val="15"/>
        </w:numPr>
        <w:tabs>
          <w:tab w:val="num" w:pos="360"/>
        </w:tabs>
        <w:spacing w:line="240" w:lineRule="auto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t>drugi mecz – 1000 zł;</w:t>
      </w:r>
    </w:p>
    <w:p w14:paraId="0EF5B088" w14:textId="3445B3E9" w:rsidR="00895E30" w:rsidRDefault="00895E30" w:rsidP="00895E30">
      <w:pPr>
        <w:numPr>
          <w:ilvl w:val="0"/>
          <w:numId w:val="15"/>
        </w:numPr>
        <w:tabs>
          <w:tab w:val="left" w:pos="360"/>
        </w:tabs>
        <w:spacing w:line="240" w:lineRule="auto"/>
        <w:ind w:left="90" w:firstLine="0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t>trzeci i kolejne mecze – 1500 zł</w:t>
      </w:r>
      <w:r w:rsidR="00D21FF3" w:rsidRPr="007F745E">
        <w:rPr>
          <w:rFonts w:cs="Tahoma"/>
          <w:color w:val="000000" w:themeColor="text1"/>
        </w:rPr>
        <w:t>.</w:t>
      </w:r>
    </w:p>
    <w:p w14:paraId="7113AEC9" w14:textId="1B253741" w:rsidR="003B0F68" w:rsidRDefault="003B0F68" w:rsidP="003B0F68">
      <w:pPr>
        <w:tabs>
          <w:tab w:val="left" w:pos="360"/>
        </w:tabs>
        <w:spacing w:line="240" w:lineRule="auto"/>
        <w:rPr>
          <w:rFonts w:cs="Tahoma"/>
          <w:color w:val="000000" w:themeColor="text1"/>
        </w:rPr>
      </w:pPr>
    </w:p>
    <w:p w14:paraId="1A93F73C" w14:textId="655545F6" w:rsidR="003B0F68" w:rsidRPr="007F745E" w:rsidRDefault="003B0F68" w:rsidP="003B0F68">
      <w:pPr>
        <w:numPr>
          <w:ilvl w:val="0"/>
          <w:numId w:val="5"/>
        </w:numPr>
        <w:tabs>
          <w:tab w:val="num" w:pos="360"/>
        </w:tabs>
        <w:spacing w:line="240" w:lineRule="auto"/>
        <w:ind w:left="0" w:firstLine="0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t xml:space="preserve">W przypadku naruszenia przez klub obowiązku posiadania </w:t>
      </w:r>
      <w:r>
        <w:rPr>
          <w:rFonts w:cs="Tahoma"/>
          <w:color w:val="000000" w:themeColor="text1"/>
        </w:rPr>
        <w:t>spikera</w:t>
      </w:r>
      <w:r w:rsidRPr="007F745E">
        <w:rPr>
          <w:rFonts w:cs="Tahoma"/>
          <w:color w:val="000000" w:themeColor="text1"/>
        </w:rPr>
        <w:t xml:space="preserve"> z odpowiednimi uprawnieniami (IV ligi):</w:t>
      </w:r>
    </w:p>
    <w:p w14:paraId="398086A6" w14:textId="77777777" w:rsidR="003B0F68" w:rsidRPr="007F745E" w:rsidRDefault="003B0F68" w:rsidP="003B0F68">
      <w:pPr>
        <w:pStyle w:val="Akapitzlist"/>
        <w:numPr>
          <w:ilvl w:val="0"/>
          <w:numId w:val="15"/>
        </w:numPr>
        <w:tabs>
          <w:tab w:val="num" w:pos="360"/>
        </w:tabs>
        <w:spacing w:line="240" w:lineRule="auto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t>pierwszy mecz – 500 zł;</w:t>
      </w:r>
    </w:p>
    <w:p w14:paraId="12BA5D95" w14:textId="77777777" w:rsidR="003B0F68" w:rsidRPr="007F745E" w:rsidRDefault="003B0F68" w:rsidP="003B0F68">
      <w:pPr>
        <w:pStyle w:val="Akapitzlist"/>
        <w:numPr>
          <w:ilvl w:val="0"/>
          <w:numId w:val="15"/>
        </w:numPr>
        <w:tabs>
          <w:tab w:val="num" w:pos="360"/>
        </w:tabs>
        <w:spacing w:line="240" w:lineRule="auto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t>drugi mecz – 1000 zł;</w:t>
      </w:r>
    </w:p>
    <w:p w14:paraId="12A4D75A" w14:textId="77777777" w:rsidR="003B0F68" w:rsidRPr="007F745E" w:rsidRDefault="003B0F68" w:rsidP="003B0F68">
      <w:pPr>
        <w:numPr>
          <w:ilvl w:val="0"/>
          <w:numId w:val="15"/>
        </w:numPr>
        <w:tabs>
          <w:tab w:val="left" w:pos="360"/>
        </w:tabs>
        <w:spacing w:line="240" w:lineRule="auto"/>
        <w:ind w:left="90" w:firstLine="0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t>trzeci i kolejne mecze – 1500 zł.</w:t>
      </w:r>
    </w:p>
    <w:p w14:paraId="7DC5712E" w14:textId="77777777" w:rsidR="003B0F68" w:rsidRPr="007F745E" w:rsidRDefault="003B0F68" w:rsidP="003B0F68">
      <w:pPr>
        <w:tabs>
          <w:tab w:val="left" w:pos="360"/>
        </w:tabs>
        <w:spacing w:line="240" w:lineRule="auto"/>
        <w:rPr>
          <w:rFonts w:cs="Tahoma"/>
          <w:color w:val="000000" w:themeColor="text1"/>
        </w:rPr>
      </w:pPr>
    </w:p>
    <w:p w14:paraId="028209AE" w14:textId="77777777" w:rsidR="00895E30" w:rsidRPr="007F745E" w:rsidRDefault="00895E30" w:rsidP="004557CA">
      <w:pPr>
        <w:tabs>
          <w:tab w:val="left" w:pos="426"/>
        </w:tabs>
        <w:spacing w:line="240" w:lineRule="auto"/>
        <w:jc w:val="center"/>
        <w:rPr>
          <w:rFonts w:cs="Tahoma"/>
          <w:b/>
          <w:bCs/>
          <w:color w:val="000000" w:themeColor="text1"/>
        </w:rPr>
      </w:pPr>
    </w:p>
    <w:p w14:paraId="51BA1B7F" w14:textId="77777777" w:rsidR="004557CA" w:rsidRPr="007F745E" w:rsidRDefault="00F052D5" w:rsidP="004557CA">
      <w:pPr>
        <w:tabs>
          <w:tab w:val="left" w:pos="426"/>
        </w:tabs>
        <w:spacing w:line="240" w:lineRule="auto"/>
        <w:jc w:val="center"/>
        <w:rPr>
          <w:rFonts w:cs="Tahoma"/>
          <w:color w:val="000000" w:themeColor="text1"/>
        </w:rPr>
      </w:pPr>
      <w:r w:rsidRPr="007F745E">
        <w:rPr>
          <w:rFonts w:cs="Tahoma"/>
          <w:b/>
          <w:bCs/>
          <w:color w:val="000000" w:themeColor="text1"/>
        </w:rPr>
        <w:t>§ 3</w:t>
      </w:r>
      <w:r w:rsidR="007126D3" w:rsidRPr="007F745E">
        <w:rPr>
          <w:rFonts w:cs="Tahoma"/>
          <w:b/>
          <w:bCs/>
          <w:color w:val="000000" w:themeColor="text1"/>
        </w:rPr>
        <w:t>.</w:t>
      </w:r>
    </w:p>
    <w:p w14:paraId="6BBDB552" w14:textId="77777777" w:rsidR="00F052D5" w:rsidRPr="007F745E" w:rsidRDefault="00F052D5" w:rsidP="00C55102">
      <w:pPr>
        <w:tabs>
          <w:tab w:val="left" w:pos="426"/>
        </w:tabs>
        <w:spacing w:line="240" w:lineRule="auto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t>Kary pieniężne nakładane na zawodników za otrzymane napomnienia (ż.k.):</w:t>
      </w:r>
    </w:p>
    <w:p w14:paraId="67E207FE" w14:textId="77777777" w:rsidR="00F052D5" w:rsidRPr="007F745E" w:rsidRDefault="00F052D5" w:rsidP="007F745E">
      <w:pPr>
        <w:numPr>
          <w:ilvl w:val="1"/>
          <w:numId w:val="15"/>
        </w:numPr>
        <w:spacing w:line="240" w:lineRule="auto"/>
        <w:ind w:left="567"/>
        <w:rPr>
          <w:rFonts w:cs="Tahoma"/>
          <w:b/>
          <w:bCs/>
          <w:color w:val="000000" w:themeColor="text1"/>
        </w:rPr>
      </w:pPr>
      <w:r w:rsidRPr="007F745E">
        <w:rPr>
          <w:rFonts w:cs="Tahoma"/>
          <w:color w:val="000000" w:themeColor="text1"/>
        </w:rPr>
        <w:t>Kary za otrzymane kolejne napomnienia (ż.k.):</w:t>
      </w:r>
    </w:p>
    <w:p w14:paraId="65598931" w14:textId="77777777" w:rsidR="00F052D5" w:rsidRPr="007F745E" w:rsidRDefault="00F052D5" w:rsidP="00F052D5">
      <w:pPr>
        <w:spacing w:line="240" w:lineRule="auto"/>
        <w:jc w:val="center"/>
        <w:rPr>
          <w:rFonts w:cs="Tahoma"/>
          <w:color w:val="000000" w:themeColor="text1"/>
        </w:rPr>
      </w:pP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9"/>
        <w:gridCol w:w="1890"/>
        <w:gridCol w:w="1890"/>
        <w:gridCol w:w="1890"/>
      </w:tblGrid>
      <w:tr w:rsidR="007F745E" w:rsidRPr="007F745E" w14:paraId="24F2B7C8" w14:textId="77777777" w:rsidTr="007F745E">
        <w:trPr>
          <w:jc w:val="center"/>
        </w:trPr>
        <w:tc>
          <w:tcPr>
            <w:tcW w:w="3439" w:type="dxa"/>
          </w:tcPr>
          <w:p w14:paraId="36F1088C" w14:textId="77777777" w:rsidR="007F745E" w:rsidRPr="007F745E" w:rsidRDefault="007F745E" w:rsidP="00E72B10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  <w:sz w:val="18"/>
              </w:rPr>
            </w:pPr>
            <w:r w:rsidRPr="007F745E">
              <w:rPr>
                <w:rFonts w:cs="Tahoma"/>
                <w:b/>
                <w:bCs/>
                <w:color w:val="000000" w:themeColor="text1"/>
                <w:sz w:val="18"/>
              </w:rPr>
              <w:t>Kolejny numer kartki</w:t>
            </w:r>
          </w:p>
        </w:tc>
        <w:tc>
          <w:tcPr>
            <w:tcW w:w="1890" w:type="dxa"/>
          </w:tcPr>
          <w:p w14:paraId="57E1C457" w14:textId="77777777" w:rsidR="007F745E" w:rsidRPr="007F745E" w:rsidRDefault="007F745E" w:rsidP="00813DDB">
            <w:pPr>
              <w:pStyle w:val="Nagwek4"/>
              <w:rPr>
                <w:color w:val="000000" w:themeColor="text1"/>
                <w:sz w:val="18"/>
              </w:rPr>
            </w:pPr>
            <w:r w:rsidRPr="007F745E">
              <w:rPr>
                <w:color w:val="000000" w:themeColor="text1"/>
                <w:sz w:val="18"/>
              </w:rPr>
              <w:t>IV liga</w:t>
            </w:r>
          </w:p>
        </w:tc>
        <w:tc>
          <w:tcPr>
            <w:tcW w:w="1890" w:type="dxa"/>
          </w:tcPr>
          <w:p w14:paraId="0B362383" w14:textId="77777777" w:rsidR="007F745E" w:rsidRPr="007F745E" w:rsidRDefault="007F745E" w:rsidP="00813DDB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  <w:sz w:val="18"/>
              </w:rPr>
            </w:pPr>
            <w:r w:rsidRPr="007F745E">
              <w:rPr>
                <w:rFonts w:cs="Tahoma"/>
                <w:b/>
                <w:bCs/>
                <w:color w:val="000000" w:themeColor="text1"/>
                <w:sz w:val="18"/>
              </w:rPr>
              <w:t>Klasa „O”, „A” i „B”</w:t>
            </w:r>
          </w:p>
        </w:tc>
        <w:tc>
          <w:tcPr>
            <w:tcW w:w="1890" w:type="dxa"/>
          </w:tcPr>
          <w:p w14:paraId="36FD0D44" w14:textId="77777777" w:rsidR="007F745E" w:rsidRPr="007F745E" w:rsidRDefault="007F745E" w:rsidP="00523E4C">
            <w:pPr>
              <w:pStyle w:val="Nagwek4"/>
              <w:tabs>
                <w:tab w:val="left" w:pos="345"/>
              </w:tabs>
              <w:jc w:val="both"/>
              <w:rPr>
                <w:color w:val="000000" w:themeColor="text1"/>
                <w:sz w:val="18"/>
              </w:rPr>
            </w:pPr>
            <w:r w:rsidRPr="007F745E">
              <w:rPr>
                <w:color w:val="000000" w:themeColor="text1"/>
                <w:sz w:val="18"/>
              </w:rPr>
              <w:tab/>
              <w:t xml:space="preserve">III liga futsal </w:t>
            </w:r>
          </w:p>
        </w:tc>
      </w:tr>
      <w:tr w:rsidR="007F745E" w:rsidRPr="007F745E" w14:paraId="26780861" w14:textId="77777777" w:rsidTr="007F745E">
        <w:trPr>
          <w:jc w:val="center"/>
        </w:trPr>
        <w:tc>
          <w:tcPr>
            <w:tcW w:w="3439" w:type="dxa"/>
          </w:tcPr>
          <w:p w14:paraId="0E81317A" w14:textId="77777777" w:rsidR="007F745E" w:rsidRPr="007F745E" w:rsidRDefault="007F745E" w:rsidP="00753956">
            <w:pPr>
              <w:spacing w:line="240" w:lineRule="auto"/>
              <w:jc w:val="center"/>
              <w:rPr>
                <w:rFonts w:cs="Tahoma"/>
                <w:color w:val="000000" w:themeColor="text1"/>
                <w:sz w:val="18"/>
              </w:rPr>
            </w:pPr>
            <w:r w:rsidRPr="007F745E">
              <w:rPr>
                <w:rFonts w:cs="Tahoma"/>
                <w:color w:val="000000" w:themeColor="text1"/>
                <w:sz w:val="18"/>
              </w:rPr>
              <w:t>Trzecia</w:t>
            </w:r>
          </w:p>
        </w:tc>
        <w:tc>
          <w:tcPr>
            <w:tcW w:w="1890" w:type="dxa"/>
          </w:tcPr>
          <w:p w14:paraId="0D53C32E" w14:textId="77777777" w:rsidR="007F745E" w:rsidRPr="007F745E" w:rsidRDefault="007F745E" w:rsidP="00813DDB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40,-</w:t>
            </w:r>
          </w:p>
        </w:tc>
        <w:tc>
          <w:tcPr>
            <w:tcW w:w="1890" w:type="dxa"/>
          </w:tcPr>
          <w:p w14:paraId="6173757B" w14:textId="77777777" w:rsidR="007F745E" w:rsidRPr="007F745E" w:rsidRDefault="007F745E" w:rsidP="00813DDB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25,-</w:t>
            </w:r>
          </w:p>
        </w:tc>
        <w:tc>
          <w:tcPr>
            <w:tcW w:w="1890" w:type="dxa"/>
          </w:tcPr>
          <w:p w14:paraId="256ECB3F" w14:textId="77777777" w:rsidR="007F745E" w:rsidRPr="007F745E" w:rsidRDefault="007F745E" w:rsidP="008B5F4A">
            <w:pPr>
              <w:spacing w:line="240" w:lineRule="auto"/>
              <w:jc w:val="center"/>
              <w:rPr>
                <w:rFonts w:cs="Tahoma"/>
                <w:b/>
                <w:color w:val="000000" w:themeColor="text1"/>
              </w:rPr>
            </w:pPr>
            <w:r w:rsidRPr="007F745E">
              <w:rPr>
                <w:rFonts w:cs="Tahoma"/>
                <w:b/>
                <w:color w:val="000000" w:themeColor="text1"/>
              </w:rPr>
              <w:t>25</w:t>
            </w:r>
          </w:p>
        </w:tc>
      </w:tr>
      <w:tr w:rsidR="007F745E" w:rsidRPr="007F745E" w14:paraId="60DCD9E2" w14:textId="77777777" w:rsidTr="007F745E">
        <w:trPr>
          <w:jc w:val="center"/>
        </w:trPr>
        <w:tc>
          <w:tcPr>
            <w:tcW w:w="3439" w:type="dxa"/>
          </w:tcPr>
          <w:p w14:paraId="65E63891" w14:textId="77777777" w:rsidR="007F745E" w:rsidRPr="007F745E" w:rsidRDefault="007F745E" w:rsidP="00753956">
            <w:pPr>
              <w:spacing w:line="240" w:lineRule="auto"/>
              <w:jc w:val="center"/>
              <w:rPr>
                <w:rFonts w:cs="Tahoma"/>
                <w:color w:val="000000" w:themeColor="text1"/>
                <w:sz w:val="18"/>
              </w:rPr>
            </w:pPr>
            <w:r w:rsidRPr="007F745E">
              <w:rPr>
                <w:rFonts w:cs="Tahoma"/>
                <w:color w:val="000000" w:themeColor="text1"/>
                <w:sz w:val="18"/>
              </w:rPr>
              <w:t>Szósta</w:t>
            </w:r>
          </w:p>
        </w:tc>
        <w:tc>
          <w:tcPr>
            <w:tcW w:w="1890" w:type="dxa"/>
          </w:tcPr>
          <w:p w14:paraId="4C150FE1" w14:textId="77777777" w:rsidR="007F745E" w:rsidRPr="007F745E" w:rsidRDefault="007F745E" w:rsidP="00813DDB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80,-</w:t>
            </w:r>
          </w:p>
        </w:tc>
        <w:tc>
          <w:tcPr>
            <w:tcW w:w="1890" w:type="dxa"/>
          </w:tcPr>
          <w:p w14:paraId="5F0F1895" w14:textId="77777777" w:rsidR="007F745E" w:rsidRPr="007F745E" w:rsidRDefault="007F745E" w:rsidP="00813DDB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50,-</w:t>
            </w:r>
          </w:p>
        </w:tc>
        <w:tc>
          <w:tcPr>
            <w:tcW w:w="1890" w:type="dxa"/>
          </w:tcPr>
          <w:p w14:paraId="612EF0E8" w14:textId="77777777" w:rsidR="007F745E" w:rsidRPr="007F745E" w:rsidRDefault="007F745E" w:rsidP="008B5F4A">
            <w:pPr>
              <w:spacing w:line="240" w:lineRule="auto"/>
              <w:jc w:val="center"/>
              <w:rPr>
                <w:rFonts w:cs="Tahoma"/>
                <w:b/>
                <w:color w:val="000000" w:themeColor="text1"/>
              </w:rPr>
            </w:pPr>
            <w:r w:rsidRPr="007F745E">
              <w:rPr>
                <w:rFonts w:cs="Tahoma"/>
                <w:b/>
                <w:color w:val="000000" w:themeColor="text1"/>
              </w:rPr>
              <w:t>50</w:t>
            </w:r>
          </w:p>
        </w:tc>
      </w:tr>
      <w:tr w:rsidR="007F745E" w:rsidRPr="007F745E" w14:paraId="0FF173E4" w14:textId="77777777" w:rsidTr="007F745E">
        <w:trPr>
          <w:jc w:val="center"/>
        </w:trPr>
        <w:tc>
          <w:tcPr>
            <w:tcW w:w="3439" w:type="dxa"/>
          </w:tcPr>
          <w:p w14:paraId="139F98A2" w14:textId="77777777" w:rsidR="007F745E" w:rsidRPr="007F745E" w:rsidRDefault="007F745E" w:rsidP="00753956">
            <w:pPr>
              <w:spacing w:line="240" w:lineRule="auto"/>
              <w:jc w:val="center"/>
              <w:rPr>
                <w:rFonts w:cs="Tahoma"/>
                <w:color w:val="000000" w:themeColor="text1"/>
                <w:sz w:val="18"/>
              </w:rPr>
            </w:pPr>
            <w:r w:rsidRPr="007F745E">
              <w:rPr>
                <w:rFonts w:cs="Tahoma"/>
                <w:color w:val="000000" w:themeColor="text1"/>
                <w:sz w:val="18"/>
              </w:rPr>
              <w:t>Dziewiąta</w:t>
            </w:r>
          </w:p>
        </w:tc>
        <w:tc>
          <w:tcPr>
            <w:tcW w:w="1890" w:type="dxa"/>
          </w:tcPr>
          <w:p w14:paraId="6CAF370C" w14:textId="77777777" w:rsidR="007F745E" w:rsidRPr="007F745E" w:rsidRDefault="007F745E" w:rsidP="00813DDB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160,-</w:t>
            </w:r>
          </w:p>
        </w:tc>
        <w:tc>
          <w:tcPr>
            <w:tcW w:w="1890" w:type="dxa"/>
          </w:tcPr>
          <w:p w14:paraId="18DFAA0B" w14:textId="77777777" w:rsidR="007F745E" w:rsidRPr="007F745E" w:rsidRDefault="007F745E" w:rsidP="00813DDB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100,-</w:t>
            </w:r>
          </w:p>
        </w:tc>
        <w:tc>
          <w:tcPr>
            <w:tcW w:w="1890" w:type="dxa"/>
          </w:tcPr>
          <w:p w14:paraId="578B2403" w14:textId="77777777" w:rsidR="007F745E" w:rsidRPr="007F745E" w:rsidRDefault="007F745E" w:rsidP="008B5F4A">
            <w:pPr>
              <w:spacing w:line="240" w:lineRule="auto"/>
              <w:jc w:val="center"/>
              <w:rPr>
                <w:rFonts w:cs="Tahoma"/>
                <w:b/>
                <w:color w:val="000000" w:themeColor="text1"/>
              </w:rPr>
            </w:pPr>
            <w:r w:rsidRPr="007F745E">
              <w:rPr>
                <w:rFonts w:cs="Tahoma"/>
                <w:b/>
                <w:color w:val="000000" w:themeColor="text1"/>
              </w:rPr>
              <w:t>100</w:t>
            </w:r>
          </w:p>
        </w:tc>
      </w:tr>
      <w:tr w:rsidR="007F745E" w:rsidRPr="007F745E" w14:paraId="3FD5AFAA" w14:textId="77777777" w:rsidTr="007F745E">
        <w:trPr>
          <w:jc w:val="center"/>
        </w:trPr>
        <w:tc>
          <w:tcPr>
            <w:tcW w:w="3439" w:type="dxa"/>
          </w:tcPr>
          <w:p w14:paraId="3CF79B6A" w14:textId="77777777" w:rsidR="007F745E" w:rsidRPr="007F745E" w:rsidRDefault="007F745E" w:rsidP="00753956">
            <w:pPr>
              <w:spacing w:line="240" w:lineRule="auto"/>
              <w:jc w:val="center"/>
              <w:rPr>
                <w:rFonts w:cs="Tahoma"/>
                <w:color w:val="000000" w:themeColor="text1"/>
                <w:sz w:val="18"/>
              </w:rPr>
            </w:pPr>
            <w:r w:rsidRPr="007F745E">
              <w:rPr>
                <w:rFonts w:cs="Tahoma"/>
                <w:color w:val="000000" w:themeColor="text1"/>
                <w:sz w:val="18"/>
              </w:rPr>
              <w:t>Szesnata i każda co czwarta następna</w:t>
            </w:r>
          </w:p>
        </w:tc>
        <w:tc>
          <w:tcPr>
            <w:tcW w:w="1890" w:type="dxa"/>
          </w:tcPr>
          <w:p w14:paraId="02120415" w14:textId="77777777" w:rsidR="007F745E" w:rsidRPr="007F745E" w:rsidRDefault="007F745E" w:rsidP="00813DDB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160,-</w:t>
            </w:r>
          </w:p>
        </w:tc>
        <w:tc>
          <w:tcPr>
            <w:tcW w:w="1890" w:type="dxa"/>
          </w:tcPr>
          <w:p w14:paraId="0833538D" w14:textId="77777777" w:rsidR="007F745E" w:rsidRPr="007F745E" w:rsidRDefault="007F745E" w:rsidP="00813DDB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100,-</w:t>
            </w:r>
          </w:p>
        </w:tc>
        <w:tc>
          <w:tcPr>
            <w:tcW w:w="1890" w:type="dxa"/>
          </w:tcPr>
          <w:p w14:paraId="34190B5D" w14:textId="77777777" w:rsidR="007F745E" w:rsidRPr="007F745E" w:rsidRDefault="007F745E" w:rsidP="008B5F4A">
            <w:pPr>
              <w:spacing w:line="240" w:lineRule="auto"/>
              <w:jc w:val="center"/>
              <w:rPr>
                <w:rFonts w:cs="Tahoma"/>
                <w:b/>
                <w:color w:val="000000" w:themeColor="text1"/>
              </w:rPr>
            </w:pPr>
            <w:r w:rsidRPr="007F745E">
              <w:rPr>
                <w:rFonts w:cs="Tahoma"/>
                <w:b/>
                <w:color w:val="000000" w:themeColor="text1"/>
              </w:rPr>
              <w:t>100</w:t>
            </w:r>
          </w:p>
        </w:tc>
      </w:tr>
    </w:tbl>
    <w:p w14:paraId="03C0E2E4" w14:textId="77777777" w:rsidR="00F052D5" w:rsidRPr="007F745E" w:rsidRDefault="00F052D5" w:rsidP="00F052D5">
      <w:pPr>
        <w:spacing w:line="240" w:lineRule="auto"/>
        <w:rPr>
          <w:rFonts w:cs="Tahoma"/>
          <w:color w:val="000000" w:themeColor="text1"/>
        </w:rPr>
      </w:pPr>
    </w:p>
    <w:p w14:paraId="19CD039F" w14:textId="77777777" w:rsidR="00F052D5" w:rsidRPr="007F745E" w:rsidRDefault="00F052D5" w:rsidP="007F745E">
      <w:pPr>
        <w:numPr>
          <w:ilvl w:val="1"/>
          <w:numId w:val="15"/>
        </w:numPr>
        <w:tabs>
          <w:tab w:val="left" w:pos="567"/>
        </w:tabs>
        <w:spacing w:line="240" w:lineRule="auto"/>
        <w:ind w:left="567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t>Kary za otrzymane kolejne napomnienia (ż.k.) rozgrywkach III ligi kobiet:</w:t>
      </w:r>
    </w:p>
    <w:p w14:paraId="6910A67A" w14:textId="77777777" w:rsidR="00C55102" w:rsidRPr="007F745E" w:rsidRDefault="00C55102" w:rsidP="00C55102">
      <w:pPr>
        <w:spacing w:line="240" w:lineRule="auto"/>
        <w:ind w:left="1785"/>
        <w:rPr>
          <w:rFonts w:cs="Tahoma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4"/>
        <w:gridCol w:w="1466"/>
      </w:tblGrid>
      <w:tr w:rsidR="004A73B0" w:rsidRPr="007F745E" w14:paraId="12317119" w14:textId="77777777" w:rsidTr="00E72B10">
        <w:trPr>
          <w:jc w:val="center"/>
        </w:trPr>
        <w:tc>
          <w:tcPr>
            <w:tcW w:w="2414" w:type="dxa"/>
          </w:tcPr>
          <w:p w14:paraId="3ECF8D9B" w14:textId="77777777" w:rsidR="00F052D5" w:rsidRPr="007F745E" w:rsidRDefault="00F052D5" w:rsidP="00E72B10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  <w:sz w:val="18"/>
              </w:rPr>
            </w:pPr>
            <w:r w:rsidRPr="007F745E">
              <w:rPr>
                <w:rFonts w:cs="Tahoma"/>
                <w:b/>
                <w:bCs/>
                <w:color w:val="000000" w:themeColor="text1"/>
                <w:sz w:val="18"/>
              </w:rPr>
              <w:t>Kolejny numer kartki</w:t>
            </w:r>
          </w:p>
        </w:tc>
        <w:tc>
          <w:tcPr>
            <w:tcW w:w="1466" w:type="dxa"/>
          </w:tcPr>
          <w:p w14:paraId="3B7853BE" w14:textId="77777777" w:rsidR="00F052D5" w:rsidRPr="007F745E" w:rsidRDefault="00F052D5" w:rsidP="00E72B10">
            <w:pPr>
              <w:pStyle w:val="Nagwek4"/>
              <w:rPr>
                <w:color w:val="000000" w:themeColor="text1"/>
                <w:sz w:val="18"/>
              </w:rPr>
            </w:pPr>
            <w:r w:rsidRPr="007F745E">
              <w:rPr>
                <w:color w:val="000000" w:themeColor="text1"/>
                <w:sz w:val="18"/>
              </w:rPr>
              <w:t>III liga</w:t>
            </w:r>
          </w:p>
        </w:tc>
      </w:tr>
      <w:tr w:rsidR="004A73B0" w:rsidRPr="007F745E" w14:paraId="239F9D32" w14:textId="77777777" w:rsidTr="00E72B10">
        <w:trPr>
          <w:jc w:val="center"/>
        </w:trPr>
        <w:tc>
          <w:tcPr>
            <w:tcW w:w="2414" w:type="dxa"/>
          </w:tcPr>
          <w:p w14:paraId="0DCC9417" w14:textId="77777777" w:rsidR="00F052D5" w:rsidRPr="007F745E" w:rsidRDefault="00F052D5" w:rsidP="00E72B10">
            <w:pPr>
              <w:spacing w:line="240" w:lineRule="auto"/>
              <w:jc w:val="center"/>
              <w:rPr>
                <w:rFonts w:cs="Tahoma"/>
                <w:color w:val="000000" w:themeColor="text1"/>
                <w:sz w:val="18"/>
              </w:rPr>
            </w:pPr>
            <w:r w:rsidRPr="007F745E">
              <w:rPr>
                <w:rFonts w:cs="Tahoma"/>
                <w:color w:val="000000" w:themeColor="text1"/>
                <w:sz w:val="18"/>
              </w:rPr>
              <w:lastRenderedPageBreak/>
              <w:t>Trzecia</w:t>
            </w:r>
          </w:p>
        </w:tc>
        <w:tc>
          <w:tcPr>
            <w:tcW w:w="1466" w:type="dxa"/>
          </w:tcPr>
          <w:p w14:paraId="7C59FF2F" w14:textId="77777777" w:rsidR="00F052D5" w:rsidRPr="007F745E" w:rsidRDefault="00F052D5" w:rsidP="00E72B10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25,-</w:t>
            </w:r>
          </w:p>
        </w:tc>
      </w:tr>
      <w:tr w:rsidR="004A73B0" w:rsidRPr="007F745E" w14:paraId="3F4716A6" w14:textId="77777777" w:rsidTr="00E72B10">
        <w:trPr>
          <w:jc w:val="center"/>
        </w:trPr>
        <w:tc>
          <w:tcPr>
            <w:tcW w:w="2414" w:type="dxa"/>
          </w:tcPr>
          <w:p w14:paraId="3D5E4907" w14:textId="77777777" w:rsidR="00F052D5" w:rsidRPr="007F745E" w:rsidRDefault="00F052D5" w:rsidP="00E72B10">
            <w:pPr>
              <w:spacing w:line="240" w:lineRule="auto"/>
              <w:jc w:val="center"/>
              <w:rPr>
                <w:rFonts w:cs="Tahoma"/>
                <w:color w:val="000000" w:themeColor="text1"/>
                <w:sz w:val="18"/>
              </w:rPr>
            </w:pPr>
            <w:r w:rsidRPr="007F745E">
              <w:rPr>
                <w:rFonts w:cs="Tahoma"/>
                <w:color w:val="000000" w:themeColor="text1"/>
                <w:sz w:val="18"/>
              </w:rPr>
              <w:t>Szósta</w:t>
            </w:r>
          </w:p>
        </w:tc>
        <w:tc>
          <w:tcPr>
            <w:tcW w:w="1466" w:type="dxa"/>
          </w:tcPr>
          <w:p w14:paraId="65245E6B" w14:textId="77777777" w:rsidR="00F052D5" w:rsidRPr="007F745E" w:rsidRDefault="00F052D5" w:rsidP="00E72B10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50,-</w:t>
            </w:r>
          </w:p>
        </w:tc>
      </w:tr>
      <w:tr w:rsidR="004A73B0" w:rsidRPr="007F745E" w14:paraId="2CD2DCDF" w14:textId="77777777" w:rsidTr="00E72B10">
        <w:trPr>
          <w:jc w:val="center"/>
        </w:trPr>
        <w:tc>
          <w:tcPr>
            <w:tcW w:w="2414" w:type="dxa"/>
          </w:tcPr>
          <w:p w14:paraId="253CA7BD" w14:textId="77777777" w:rsidR="00F052D5" w:rsidRPr="007F745E" w:rsidRDefault="00F052D5" w:rsidP="00E72B10">
            <w:pPr>
              <w:spacing w:line="240" w:lineRule="auto"/>
              <w:jc w:val="center"/>
              <w:rPr>
                <w:rFonts w:cs="Tahoma"/>
                <w:color w:val="000000" w:themeColor="text1"/>
                <w:sz w:val="18"/>
              </w:rPr>
            </w:pPr>
            <w:r w:rsidRPr="007F745E">
              <w:rPr>
                <w:rFonts w:cs="Tahoma"/>
                <w:color w:val="000000" w:themeColor="text1"/>
                <w:sz w:val="18"/>
              </w:rPr>
              <w:t>Dziewiąta</w:t>
            </w:r>
          </w:p>
        </w:tc>
        <w:tc>
          <w:tcPr>
            <w:tcW w:w="1466" w:type="dxa"/>
          </w:tcPr>
          <w:p w14:paraId="22FBB170" w14:textId="77777777" w:rsidR="00F052D5" w:rsidRPr="007F745E" w:rsidRDefault="00F052D5" w:rsidP="00E72B10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100,-</w:t>
            </w:r>
          </w:p>
        </w:tc>
      </w:tr>
      <w:tr w:rsidR="00F052D5" w:rsidRPr="007F745E" w14:paraId="0C785EC0" w14:textId="77777777" w:rsidTr="00E72B10">
        <w:trPr>
          <w:jc w:val="center"/>
        </w:trPr>
        <w:tc>
          <w:tcPr>
            <w:tcW w:w="2414" w:type="dxa"/>
          </w:tcPr>
          <w:p w14:paraId="30701FEB" w14:textId="77777777" w:rsidR="00F052D5" w:rsidRPr="007F745E" w:rsidRDefault="00D575EA" w:rsidP="00D575EA">
            <w:pPr>
              <w:spacing w:line="240" w:lineRule="auto"/>
              <w:jc w:val="center"/>
              <w:rPr>
                <w:rFonts w:cs="Tahoma"/>
                <w:color w:val="000000" w:themeColor="text1"/>
                <w:sz w:val="18"/>
              </w:rPr>
            </w:pPr>
            <w:r w:rsidRPr="007F745E">
              <w:rPr>
                <w:rFonts w:cs="Tahoma"/>
                <w:color w:val="000000" w:themeColor="text1"/>
                <w:sz w:val="18"/>
              </w:rPr>
              <w:t>Dwun</w:t>
            </w:r>
            <w:r w:rsidR="00FF1EFE" w:rsidRPr="007F745E">
              <w:rPr>
                <w:rFonts w:cs="Tahoma"/>
                <w:color w:val="000000" w:themeColor="text1"/>
                <w:sz w:val="18"/>
              </w:rPr>
              <w:t>asta</w:t>
            </w:r>
            <w:r w:rsidR="00F052D5" w:rsidRPr="007F745E">
              <w:rPr>
                <w:rFonts w:cs="Tahoma"/>
                <w:color w:val="000000" w:themeColor="text1"/>
                <w:sz w:val="18"/>
              </w:rPr>
              <w:t xml:space="preserve"> i każda następna </w:t>
            </w:r>
          </w:p>
        </w:tc>
        <w:tc>
          <w:tcPr>
            <w:tcW w:w="1466" w:type="dxa"/>
          </w:tcPr>
          <w:p w14:paraId="58854A18" w14:textId="77777777" w:rsidR="00F052D5" w:rsidRPr="007F745E" w:rsidRDefault="00F052D5" w:rsidP="00E72B10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7F745E">
              <w:rPr>
                <w:rFonts w:cs="Tahoma"/>
                <w:color w:val="000000" w:themeColor="text1"/>
              </w:rPr>
              <w:t>100,-</w:t>
            </w:r>
          </w:p>
        </w:tc>
      </w:tr>
    </w:tbl>
    <w:p w14:paraId="00D7B209" w14:textId="77777777" w:rsidR="00F052D5" w:rsidRPr="007F745E" w:rsidRDefault="00F052D5" w:rsidP="00F052D5">
      <w:pPr>
        <w:spacing w:line="240" w:lineRule="auto"/>
        <w:ind w:left="1065"/>
        <w:rPr>
          <w:rFonts w:cs="Tahoma"/>
          <w:color w:val="000000" w:themeColor="text1"/>
        </w:rPr>
      </w:pPr>
    </w:p>
    <w:p w14:paraId="6DD5C547" w14:textId="77777777" w:rsidR="00F052D5" w:rsidRPr="007F745E" w:rsidRDefault="00F052D5" w:rsidP="007F745E">
      <w:pPr>
        <w:numPr>
          <w:ilvl w:val="1"/>
          <w:numId w:val="15"/>
        </w:numPr>
        <w:spacing w:line="240" w:lineRule="auto"/>
        <w:ind w:left="567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t>Wykluczenie z gry (tzw. „samoistna” cz.k.) powoduje automatyczne dyskwalifikację na 1 lub 2 mecze.</w:t>
      </w:r>
    </w:p>
    <w:p w14:paraId="3CFE35F9" w14:textId="77777777" w:rsidR="00C55102" w:rsidRPr="007F745E" w:rsidRDefault="00C55102" w:rsidP="007F745E">
      <w:pPr>
        <w:spacing w:line="240" w:lineRule="auto"/>
        <w:ind w:left="567"/>
        <w:rPr>
          <w:rFonts w:cs="Tahoma"/>
          <w:color w:val="000000" w:themeColor="text1"/>
        </w:rPr>
      </w:pPr>
    </w:p>
    <w:p w14:paraId="7F69562A" w14:textId="77777777" w:rsidR="00F052D5" w:rsidRPr="007F745E" w:rsidRDefault="00F052D5" w:rsidP="007F745E">
      <w:pPr>
        <w:numPr>
          <w:ilvl w:val="1"/>
          <w:numId w:val="15"/>
        </w:numPr>
        <w:spacing w:line="240" w:lineRule="auto"/>
        <w:ind w:left="567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t xml:space="preserve">Za </w:t>
      </w:r>
      <w:r w:rsidR="00C55102" w:rsidRPr="007F745E">
        <w:rPr>
          <w:rFonts w:cs="Tahoma"/>
          <w:color w:val="000000" w:themeColor="text1"/>
        </w:rPr>
        <w:t>wykluczenie zawodnika z gry (cz.</w:t>
      </w:r>
      <w:r w:rsidRPr="007F745E">
        <w:rPr>
          <w:rFonts w:cs="Tahoma"/>
          <w:color w:val="000000" w:themeColor="text1"/>
        </w:rPr>
        <w:t xml:space="preserve">k.) po otrzymaniu przez niego w tym </w:t>
      </w:r>
      <w:r w:rsidR="00C55102" w:rsidRPr="007F745E">
        <w:rPr>
          <w:rFonts w:cs="Tahoma"/>
          <w:color w:val="000000" w:themeColor="text1"/>
        </w:rPr>
        <w:t>samym meczu dwóch napomnień (ż.</w:t>
      </w:r>
      <w:r w:rsidRPr="007F745E">
        <w:rPr>
          <w:rFonts w:cs="Tahoma"/>
          <w:color w:val="000000" w:themeColor="text1"/>
        </w:rPr>
        <w:t>k.) – kar pieniężnych nie wymierza się.</w:t>
      </w:r>
    </w:p>
    <w:p w14:paraId="071B78C1" w14:textId="77777777" w:rsidR="00C55102" w:rsidRPr="007F745E" w:rsidRDefault="00C55102" w:rsidP="007F745E">
      <w:pPr>
        <w:spacing w:line="240" w:lineRule="auto"/>
        <w:ind w:left="567"/>
        <w:rPr>
          <w:rFonts w:cs="Tahoma"/>
          <w:color w:val="000000" w:themeColor="text1"/>
        </w:rPr>
      </w:pPr>
    </w:p>
    <w:p w14:paraId="43F44261" w14:textId="77777777" w:rsidR="00F052D5" w:rsidRPr="007F745E" w:rsidRDefault="00F052D5" w:rsidP="007F745E">
      <w:pPr>
        <w:numPr>
          <w:ilvl w:val="1"/>
          <w:numId w:val="15"/>
        </w:numPr>
        <w:spacing w:line="240" w:lineRule="auto"/>
        <w:ind w:left="567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t>Oprócz dyskwalifikacji na 3 i więcej meczy lub czasowej, orzekanej w wyniku przeprowadzonego postępowania dyscyplinarnego – wymierza się karę pieniężną, zgodnie z Regulaminem Dyscyplinarnym PZPN.</w:t>
      </w:r>
    </w:p>
    <w:p w14:paraId="0CA35AE8" w14:textId="77777777" w:rsidR="002B189C" w:rsidRPr="007F745E" w:rsidRDefault="002B189C" w:rsidP="004557CA">
      <w:pPr>
        <w:tabs>
          <w:tab w:val="left" w:pos="426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cs="Tahoma"/>
          <w:b/>
          <w:bCs/>
          <w:color w:val="000000" w:themeColor="text1"/>
        </w:rPr>
      </w:pPr>
    </w:p>
    <w:p w14:paraId="71E33DAF" w14:textId="77777777" w:rsidR="004557CA" w:rsidRPr="007F745E" w:rsidRDefault="00F052D5" w:rsidP="004557CA">
      <w:pPr>
        <w:tabs>
          <w:tab w:val="left" w:pos="426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cs="Tahoma"/>
          <w:szCs w:val="20"/>
        </w:rPr>
      </w:pPr>
      <w:r w:rsidRPr="007F745E">
        <w:rPr>
          <w:rFonts w:cs="Tahoma"/>
          <w:b/>
          <w:bCs/>
          <w:color w:val="000000" w:themeColor="text1"/>
        </w:rPr>
        <w:t>§ 4</w:t>
      </w:r>
      <w:r w:rsidR="007126D3" w:rsidRPr="007F745E">
        <w:rPr>
          <w:rFonts w:cs="Tahoma"/>
          <w:b/>
          <w:bCs/>
          <w:color w:val="000000" w:themeColor="text1"/>
        </w:rPr>
        <w:t>.</w:t>
      </w:r>
    </w:p>
    <w:p w14:paraId="35C266C0" w14:textId="77777777" w:rsidR="007126D3" w:rsidRPr="007F745E" w:rsidRDefault="007126D3" w:rsidP="007126D3">
      <w:pPr>
        <w:tabs>
          <w:tab w:val="left" w:pos="426"/>
        </w:tabs>
        <w:autoSpaceDE w:val="0"/>
        <w:autoSpaceDN w:val="0"/>
        <w:adjustRightInd w:val="0"/>
        <w:spacing w:line="240" w:lineRule="auto"/>
        <w:contextualSpacing/>
        <w:rPr>
          <w:rFonts w:cs="Tahoma"/>
          <w:szCs w:val="20"/>
        </w:rPr>
      </w:pPr>
      <w:r w:rsidRPr="007F745E">
        <w:rPr>
          <w:rFonts w:cs="Tahoma"/>
          <w:szCs w:val="20"/>
        </w:rPr>
        <w:t>Nie wypłacenie delegacji sędziowskich oraz obserwatorowi bezpośrednio po zawodach kara finansowa wynosi 300 zł.</w:t>
      </w:r>
    </w:p>
    <w:p w14:paraId="7DEC971B" w14:textId="77777777" w:rsidR="002B189C" w:rsidRPr="007F745E" w:rsidRDefault="002B189C" w:rsidP="004557CA">
      <w:pPr>
        <w:tabs>
          <w:tab w:val="left" w:pos="426"/>
        </w:tabs>
        <w:spacing w:line="240" w:lineRule="auto"/>
        <w:jc w:val="center"/>
        <w:rPr>
          <w:rFonts w:cs="Tahoma"/>
          <w:b/>
          <w:bCs/>
          <w:color w:val="000000" w:themeColor="text1"/>
        </w:rPr>
      </w:pPr>
    </w:p>
    <w:p w14:paraId="786DF252" w14:textId="77777777" w:rsidR="004557CA" w:rsidRPr="007F745E" w:rsidRDefault="00075F1A" w:rsidP="004557CA">
      <w:pPr>
        <w:tabs>
          <w:tab w:val="left" w:pos="426"/>
        </w:tabs>
        <w:spacing w:line="240" w:lineRule="auto"/>
        <w:jc w:val="center"/>
        <w:rPr>
          <w:rFonts w:cs="Tahoma"/>
          <w:b/>
          <w:bCs/>
          <w:color w:val="000000" w:themeColor="text1"/>
        </w:rPr>
      </w:pPr>
      <w:r w:rsidRPr="007F745E">
        <w:rPr>
          <w:rFonts w:cs="Tahoma"/>
          <w:b/>
          <w:bCs/>
          <w:color w:val="000000" w:themeColor="text1"/>
        </w:rPr>
        <w:t>§ 5.</w:t>
      </w:r>
    </w:p>
    <w:p w14:paraId="2CF63C63" w14:textId="3D54BB26" w:rsidR="00075F1A" w:rsidRPr="007F745E" w:rsidRDefault="00075F1A" w:rsidP="00075F1A">
      <w:pPr>
        <w:tabs>
          <w:tab w:val="left" w:pos="426"/>
        </w:tabs>
        <w:spacing w:line="240" w:lineRule="auto"/>
        <w:rPr>
          <w:rFonts w:cs="Tahoma"/>
          <w:bCs/>
          <w:color w:val="000000" w:themeColor="text1"/>
        </w:rPr>
      </w:pPr>
      <w:r w:rsidRPr="007F745E">
        <w:rPr>
          <w:rFonts w:cs="Tahoma"/>
          <w:bCs/>
          <w:color w:val="000000" w:themeColor="text1"/>
        </w:rPr>
        <w:t>Za nienagranie lub nieudostępnienie nagrania sędziom lub obserwatorom po zawodach</w:t>
      </w:r>
      <w:r w:rsidR="0078092E" w:rsidRPr="007F745E">
        <w:rPr>
          <w:rFonts w:cs="Tahoma"/>
          <w:bCs/>
          <w:color w:val="000000" w:themeColor="text1"/>
        </w:rPr>
        <w:t xml:space="preserve"> </w:t>
      </w:r>
      <w:r w:rsidR="00395B31">
        <w:rPr>
          <w:rFonts w:cs="Tahoma"/>
          <w:bCs/>
          <w:color w:val="000000" w:themeColor="text1"/>
        </w:rPr>
        <w:t>(dotyczy klubów</w:t>
      </w:r>
      <w:r w:rsidR="00FD607E">
        <w:rPr>
          <w:rFonts w:cs="Tahoma"/>
          <w:bCs/>
          <w:color w:val="000000" w:themeColor="text1"/>
        </w:rPr>
        <w:t>/drużyn</w:t>
      </w:r>
      <w:r w:rsidR="00395B31">
        <w:rPr>
          <w:rFonts w:cs="Tahoma"/>
          <w:bCs/>
          <w:color w:val="000000" w:themeColor="text1"/>
        </w:rPr>
        <w:t xml:space="preserve">, </w:t>
      </w:r>
      <w:r w:rsidR="00FD607E">
        <w:rPr>
          <w:rFonts w:cs="Tahoma"/>
          <w:bCs/>
          <w:color w:val="000000" w:themeColor="text1"/>
        </w:rPr>
        <w:t>dla których obowiązek nagrywania wynika z postanowień Regulaminu Rozgrywek</w:t>
      </w:r>
      <w:r w:rsidR="00395B31">
        <w:rPr>
          <w:rFonts w:cs="Tahoma"/>
          <w:bCs/>
          <w:color w:val="000000" w:themeColor="text1"/>
        </w:rPr>
        <w:t xml:space="preserve">) </w:t>
      </w:r>
      <w:r w:rsidRPr="007F745E">
        <w:rPr>
          <w:rFonts w:cs="Tahoma"/>
          <w:bCs/>
          <w:color w:val="000000" w:themeColor="text1"/>
        </w:rPr>
        <w:t xml:space="preserve">klub podlega karze 400zł. </w:t>
      </w:r>
    </w:p>
    <w:p w14:paraId="7D775A88" w14:textId="77777777" w:rsidR="004557CA" w:rsidRPr="007F745E" w:rsidRDefault="00075F1A" w:rsidP="004557CA">
      <w:pPr>
        <w:tabs>
          <w:tab w:val="left" w:pos="426"/>
        </w:tabs>
        <w:spacing w:line="240" w:lineRule="auto"/>
        <w:jc w:val="center"/>
        <w:rPr>
          <w:rFonts w:cs="Tahoma"/>
          <w:b/>
          <w:bCs/>
          <w:color w:val="000000" w:themeColor="text1"/>
        </w:rPr>
      </w:pPr>
      <w:r w:rsidRPr="007F745E">
        <w:rPr>
          <w:rFonts w:cs="Tahoma"/>
          <w:b/>
          <w:bCs/>
          <w:color w:val="000000" w:themeColor="text1"/>
        </w:rPr>
        <w:t>§ 6.</w:t>
      </w:r>
    </w:p>
    <w:p w14:paraId="66D918ED" w14:textId="77777777" w:rsidR="00075F1A" w:rsidRPr="007F745E" w:rsidRDefault="00075F1A" w:rsidP="00075F1A">
      <w:pPr>
        <w:tabs>
          <w:tab w:val="left" w:pos="426"/>
        </w:tabs>
        <w:spacing w:line="240" w:lineRule="auto"/>
        <w:rPr>
          <w:rFonts w:cs="Tahoma"/>
          <w:bCs/>
          <w:color w:val="000000" w:themeColor="text1"/>
        </w:rPr>
      </w:pPr>
      <w:r w:rsidRPr="007F745E">
        <w:rPr>
          <w:rFonts w:cs="Tahoma"/>
          <w:bCs/>
          <w:color w:val="000000" w:themeColor="text1"/>
        </w:rPr>
        <w:t>Za niewypełnienie skł</w:t>
      </w:r>
      <w:r w:rsidR="00033B79" w:rsidRPr="007F745E">
        <w:rPr>
          <w:rFonts w:cs="Tahoma"/>
          <w:bCs/>
          <w:color w:val="000000" w:themeColor="text1"/>
        </w:rPr>
        <w:t>a</w:t>
      </w:r>
      <w:r w:rsidRPr="007F745E">
        <w:rPr>
          <w:rFonts w:cs="Tahoma"/>
          <w:bCs/>
          <w:color w:val="000000" w:themeColor="text1"/>
        </w:rPr>
        <w:t xml:space="preserve">du drużyny w systemie Extranet klub podlega karze 50zł. </w:t>
      </w:r>
    </w:p>
    <w:p w14:paraId="319E3050" w14:textId="77777777" w:rsidR="00075F1A" w:rsidRPr="007F745E" w:rsidRDefault="00075F1A" w:rsidP="00C55102">
      <w:pPr>
        <w:tabs>
          <w:tab w:val="left" w:pos="426"/>
        </w:tabs>
        <w:spacing w:line="240" w:lineRule="auto"/>
        <w:rPr>
          <w:rFonts w:cs="Tahoma"/>
          <w:b/>
          <w:color w:val="000000" w:themeColor="text1"/>
        </w:rPr>
      </w:pPr>
    </w:p>
    <w:p w14:paraId="1CB03C57" w14:textId="77777777" w:rsidR="004557CA" w:rsidRPr="007F745E" w:rsidRDefault="007126D3" w:rsidP="004557CA">
      <w:pPr>
        <w:tabs>
          <w:tab w:val="left" w:pos="426"/>
        </w:tabs>
        <w:spacing w:line="240" w:lineRule="auto"/>
        <w:jc w:val="center"/>
        <w:rPr>
          <w:rFonts w:cs="Tahoma"/>
          <w:color w:val="000000" w:themeColor="text1"/>
        </w:rPr>
      </w:pPr>
      <w:r w:rsidRPr="007F745E">
        <w:rPr>
          <w:rFonts w:cs="Tahoma"/>
          <w:b/>
          <w:color w:val="000000" w:themeColor="text1"/>
        </w:rPr>
        <w:t xml:space="preserve">§ </w:t>
      </w:r>
      <w:r w:rsidR="00075F1A" w:rsidRPr="007F745E">
        <w:rPr>
          <w:rFonts w:cs="Tahoma"/>
          <w:b/>
          <w:color w:val="000000" w:themeColor="text1"/>
        </w:rPr>
        <w:t>7</w:t>
      </w:r>
      <w:r w:rsidRPr="007F745E">
        <w:rPr>
          <w:rFonts w:cs="Tahoma"/>
          <w:b/>
          <w:color w:val="000000" w:themeColor="text1"/>
        </w:rPr>
        <w:t>.</w:t>
      </w:r>
    </w:p>
    <w:p w14:paraId="30078FD3" w14:textId="77777777" w:rsidR="00F052D5" w:rsidRPr="007F745E" w:rsidRDefault="00F052D5" w:rsidP="00C55102">
      <w:pPr>
        <w:tabs>
          <w:tab w:val="left" w:pos="426"/>
        </w:tabs>
        <w:spacing w:line="240" w:lineRule="auto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t>Za inne przewinienia – nie wymienione w tej uchwale – wymierza się kary pieniężne zgodnie z przepisami Regulaminu Dyscyplinarnego PZPN.</w:t>
      </w:r>
    </w:p>
    <w:p w14:paraId="2D2570AA" w14:textId="77777777" w:rsidR="004557CA" w:rsidRPr="007F745E" w:rsidRDefault="00075F1A" w:rsidP="004557CA">
      <w:pPr>
        <w:tabs>
          <w:tab w:val="left" w:pos="426"/>
        </w:tabs>
        <w:spacing w:line="240" w:lineRule="auto"/>
        <w:jc w:val="center"/>
        <w:rPr>
          <w:rFonts w:cs="Tahoma"/>
          <w:b/>
          <w:bCs/>
          <w:color w:val="000000" w:themeColor="text1"/>
        </w:rPr>
      </w:pPr>
      <w:r w:rsidRPr="007F745E">
        <w:rPr>
          <w:rFonts w:cs="Tahoma"/>
          <w:b/>
          <w:bCs/>
          <w:color w:val="000000" w:themeColor="text1"/>
        </w:rPr>
        <w:t>§ 8.</w:t>
      </w:r>
    </w:p>
    <w:p w14:paraId="105FE986" w14:textId="77777777" w:rsidR="00F052D5" w:rsidRPr="007F745E" w:rsidRDefault="00F052D5" w:rsidP="00C55102">
      <w:pPr>
        <w:tabs>
          <w:tab w:val="left" w:pos="426"/>
        </w:tabs>
        <w:spacing w:line="240" w:lineRule="auto"/>
        <w:rPr>
          <w:rFonts w:cs="Tahoma"/>
          <w:bCs/>
          <w:color w:val="000000" w:themeColor="text1"/>
        </w:rPr>
      </w:pPr>
      <w:r w:rsidRPr="007F745E">
        <w:rPr>
          <w:rFonts w:cs="Tahoma"/>
          <w:bCs/>
          <w:color w:val="000000" w:themeColor="text1"/>
        </w:rPr>
        <w:t>Wszystkie inne przepisy nie ujęte w tym regulaminie regulują uchwały, zarządzenia,</w:t>
      </w:r>
      <w:r w:rsidR="00D237A4" w:rsidRPr="007F745E">
        <w:rPr>
          <w:rFonts w:cs="Tahoma"/>
          <w:bCs/>
          <w:color w:val="000000" w:themeColor="text1"/>
        </w:rPr>
        <w:t xml:space="preserve"> </w:t>
      </w:r>
      <w:r w:rsidRPr="007F745E">
        <w:rPr>
          <w:rFonts w:cs="Tahoma"/>
          <w:bCs/>
          <w:color w:val="000000" w:themeColor="text1"/>
        </w:rPr>
        <w:t>regulaminy, wytyczne Polskiego Związku Piłki Nożnej</w:t>
      </w:r>
      <w:r w:rsidR="007126D3" w:rsidRPr="007F745E">
        <w:rPr>
          <w:rFonts w:cs="Tahoma"/>
          <w:bCs/>
          <w:color w:val="000000" w:themeColor="text1"/>
        </w:rPr>
        <w:t>.</w:t>
      </w:r>
    </w:p>
    <w:p w14:paraId="4A8E8342" w14:textId="77777777" w:rsidR="004557CA" w:rsidRPr="007F745E" w:rsidRDefault="00F052D5" w:rsidP="004557CA">
      <w:pPr>
        <w:tabs>
          <w:tab w:val="left" w:pos="426"/>
        </w:tabs>
        <w:spacing w:line="240" w:lineRule="auto"/>
        <w:jc w:val="center"/>
        <w:rPr>
          <w:rFonts w:cs="Tahoma"/>
          <w:color w:val="000000" w:themeColor="text1"/>
        </w:rPr>
      </w:pPr>
      <w:r w:rsidRPr="007F745E">
        <w:rPr>
          <w:rFonts w:cs="Tahoma"/>
          <w:b/>
          <w:bCs/>
          <w:color w:val="000000" w:themeColor="text1"/>
        </w:rPr>
        <w:t xml:space="preserve">§ </w:t>
      </w:r>
      <w:r w:rsidR="00075F1A" w:rsidRPr="007F745E">
        <w:rPr>
          <w:rFonts w:cs="Tahoma"/>
          <w:b/>
          <w:bCs/>
          <w:color w:val="000000" w:themeColor="text1"/>
        </w:rPr>
        <w:t>9</w:t>
      </w:r>
      <w:r w:rsidR="007126D3" w:rsidRPr="007F745E">
        <w:rPr>
          <w:rFonts w:cs="Tahoma"/>
          <w:b/>
          <w:bCs/>
          <w:color w:val="000000" w:themeColor="text1"/>
        </w:rPr>
        <w:t>.</w:t>
      </w:r>
    </w:p>
    <w:p w14:paraId="584E630D" w14:textId="77777777" w:rsidR="00F052D5" w:rsidRPr="007F745E" w:rsidRDefault="00F052D5" w:rsidP="006D4044">
      <w:pPr>
        <w:tabs>
          <w:tab w:val="left" w:pos="426"/>
        </w:tabs>
        <w:spacing w:line="276" w:lineRule="auto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t>Traci moc Uchwała Zarządu Dolnośląskieg</w:t>
      </w:r>
      <w:r w:rsidR="00F93607" w:rsidRPr="007F745E">
        <w:rPr>
          <w:rFonts w:cs="Tahoma"/>
          <w:color w:val="000000" w:themeColor="text1"/>
        </w:rPr>
        <w:t xml:space="preserve">o ZPN </w:t>
      </w:r>
      <w:r w:rsidR="00523E4C">
        <w:rPr>
          <w:rFonts w:cs="Tahoma"/>
          <w:b/>
          <w:color w:val="000000" w:themeColor="text1"/>
        </w:rPr>
        <w:t>22</w:t>
      </w:r>
      <w:r w:rsidR="008761DF" w:rsidRPr="007F745E">
        <w:rPr>
          <w:rFonts w:cs="Tahoma"/>
          <w:b/>
          <w:color w:val="000000" w:themeColor="text1"/>
        </w:rPr>
        <w:t>/I</w:t>
      </w:r>
      <w:r w:rsidR="00523E4C">
        <w:rPr>
          <w:rFonts w:cs="Tahoma"/>
          <w:b/>
          <w:color w:val="000000" w:themeColor="text1"/>
        </w:rPr>
        <w:t>V</w:t>
      </w:r>
      <w:r w:rsidR="008761DF" w:rsidRPr="007F745E">
        <w:rPr>
          <w:rFonts w:cs="Tahoma"/>
          <w:b/>
          <w:color w:val="000000" w:themeColor="text1"/>
        </w:rPr>
        <w:t>/202</w:t>
      </w:r>
      <w:r w:rsidR="00523E4C">
        <w:rPr>
          <w:rFonts w:cs="Tahoma"/>
          <w:b/>
          <w:color w:val="000000" w:themeColor="text1"/>
        </w:rPr>
        <w:t>1</w:t>
      </w:r>
      <w:r w:rsidR="008761DF" w:rsidRPr="007F745E">
        <w:rPr>
          <w:rFonts w:cs="Tahoma"/>
          <w:color w:val="000000" w:themeColor="text1"/>
        </w:rPr>
        <w:t>.</w:t>
      </w:r>
    </w:p>
    <w:p w14:paraId="523ACF06" w14:textId="77777777" w:rsidR="00523E4C" w:rsidRDefault="00523E4C" w:rsidP="004557CA">
      <w:pPr>
        <w:tabs>
          <w:tab w:val="left" w:pos="426"/>
        </w:tabs>
        <w:spacing w:line="240" w:lineRule="auto"/>
        <w:jc w:val="center"/>
        <w:rPr>
          <w:rFonts w:cs="Tahoma"/>
          <w:b/>
          <w:color w:val="000000" w:themeColor="text1"/>
        </w:rPr>
      </w:pPr>
    </w:p>
    <w:p w14:paraId="35250933" w14:textId="77777777" w:rsidR="004557CA" w:rsidRPr="007F745E" w:rsidRDefault="00F052D5" w:rsidP="004557CA">
      <w:pPr>
        <w:tabs>
          <w:tab w:val="left" w:pos="426"/>
        </w:tabs>
        <w:spacing w:line="240" w:lineRule="auto"/>
        <w:jc w:val="center"/>
        <w:rPr>
          <w:rFonts w:cs="Tahoma"/>
          <w:color w:val="000000" w:themeColor="text1"/>
        </w:rPr>
      </w:pPr>
      <w:r w:rsidRPr="007F745E">
        <w:rPr>
          <w:rFonts w:cs="Tahoma"/>
          <w:b/>
          <w:color w:val="000000" w:themeColor="text1"/>
        </w:rPr>
        <w:t xml:space="preserve">§ </w:t>
      </w:r>
      <w:r w:rsidR="00075F1A" w:rsidRPr="007F745E">
        <w:rPr>
          <w:rFonts w:cs="Tahoma"/>
          <w:b/>
          <w:color w:val="000000" w:themeColor="text1"/>
        </w:rPr>
        <w:t>10</w:t>
      </w:r>
      <w:r w:rsidR="007126D3" w:rsidRPr="007F745E">
        <w:rPr>
          <w:rFonts w:cs="Tahoma"/>
          <w:b/>
          <w:color w:val="000000" w:themeColor="text1"/>
        </w:rPr>
        <w:t>.</w:t>
      </w:r>
    </w:p>
    <w:p w14:paraId="68DEB235" w14:textId="77777777" w:rsidR="00F052D5" w:rsidRPr="007F745E" w:rsidRDefault="00F052D5" w:rsidP="00C55102">
      <w:pPr>
        <w:tabs>
          <w:tab w:val="left" w:pos="426"/>
        </w:tabs>
        <w:spacing w:line="240" w:lineRule="auto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t xml:space="preserve">Niniejsza Uchwała wchodzi w życie z dniem jej podjęcia przez Zarząd. </w:t>
      </w:r>
    </w:p>
    <w:p w14:paraId="42677C70" w14:textId="77777777" w:rsidR="00653CFC" w:rsidRPr="007F745E" w:rsidRDefault="00653CFC" w:rsidP="00F052D5">
      <w:pPr>
        <w:spacing w:line="240" w:lineRule="auto"/>
        <w:ind w:left="4248"/>
        <w:jc w:val="center"/>
        <w:rPr>
          <w:rFonts w:cs="Tahoma"/>
          <w:color w:val="000000" w:themeColor="text1"/>
        </w:rPr>
      </w:pPr>
    </w:p>
    <w:p w14:paraId="171D9EB8" w14:textId="77777777" w:rsidR="00653CFC" w:rsidRPr="007F745E" w:rsidRDefault="00653CFC" w:rsidP="00F052D5">
      <w:pPr>
        <w:spacing w:line="240" w:lineRule="auto"/>
        <w:ind w:left="4248"/>
        <w:jc w:val="center"/>
        <w:rPr>
          <w:rFonts w:cs="Tahoma"/>
          <w:color w:val="000000" w:themeColor="text1"/>
        </w:rPr>
      </w:pPr>
    </w:p>
    <w:p w14:paraId="665EBE00" w14:textId="77777777" w:rsidR="00F052D5" w:rsidRPr="007F745E" w:rsidRDefault="00F052D5" w:rsidP="00F052D5">
      <w:pPr>
        <w:spacing w:line="240" w:lineRule="auto"/>
        <w:ind w:left="4248"/>
        <w:jc w:val="center"/>
        <w:rPr>
          <w:rFonts w:cs="Tahoma"/>
          <w:color w:val="000000" w:themeColor="text1"/>
        </w:rPr>
      </w:pPr>
      <w:r w:rsidRPr="007F745E">
        <w:rPr>
          <w:rFonts w:cs="Tahoma"/>
          <w:color w:val="000000" w:themeColor="text1"/>
        </w:rPr>
        <w:t>Prezes Dolnośląskiego ZPN</w:t>
      </w:r>
    </w:p>
    <w:p w14:paraId="5BABF8F0" w14:textId="77777777" w:rsidR="003F6A68" w:rsidRPr="007F745E" w:rsidRDefault="003F6A68" w:rsidP="00F052D5">
      <w:pPr>
        <w:spacing w:line="240" w:lineRule="auto"/>
        <w:ind w:left="4248"/>
        <w:jc w:val="center"/>
        <w:rPr>
          <w:rFonts w:cs="Tahoma"/>
          <w:color w:val="000000" w:themeColor="text1"/>
          <w:sz w:val="16"/>
        </w:rPr>
      </w:pPr>
    </w:p>
    <w:p w14:paraId="6F7A0173" w14:textId="77777777" w:rsidR="003F6A68" w:rsidRPr="007F745E" w:rsidRDefault="003F6A68" w:rsidP="00F052D5">
      <w:pPr>
        <w:spacing w:line="240" w:lineRule="auto"/>
        <w:ind w:left="4248"/>
        <w:jc w:val="center"/>
        <w:rPr>
          <w:rFonts w:cs="Tahoma"/>
          <w:color w:val="000000" w:themeColor="text1"/>
          <w:sz w:val="16"/>
        </w:rPr>
      </w:pPr>
    </w:p>
    <w:p w14:paraId="3696990E" w14:textId="77777777" w:rsidR="003F6A68" w:rsidRPr="007F745E" w:rsidRDefault="003F6A68" w:rsidP="00F052D5">
      <w:pPr>
        <w:spacing w:line="240" w:lineRule="auto"/>
        <w:ind w:left="4248"/>
        <w:jc w:val="center"/>
        <w:rPr>
          <w:rFonts w:cs="Tahoma"/>
          <w:color w:val="000000" w:themeColor="text1"/>
          <w:sz w:val="16"/>
        </w:rPr>
      </w:pPr>
    </w:p>
    <w:p w14:paraId="4A7A86BA" w14:textId="77777777" w:rsidR="00F052D5" w:rsidRPr="007F745E" w:rsidRDefault="00F052D5" w:rsidP="00F052D5">
      <w:pPr>
        <w:spacing w:line="240" w:lineRule="auto"/>
        <w:ind w:left="4248"/>
        <w:jc w:val="center"/>
        <w:rPr>
          <w:rFonts w:cs="Tahoma"/>
          <w:color w:val="000000" w:themeColor="text1"/>
          <w:sz w:val="24"/>
        </w:rPr>
      </w:pPr>
      <w:r w:rsidRPr="007F745E">
        <w:rPr>
          <w:rFonts w:cs="Tahoma"/>
          <w:color w:val="000000" w:themeColor="text1"/>
        </w:rPr>
        <w:t>Andrzej Padewski</w:t>
      </w:r>
    </w:p>
    <w:p w14:paraId="598F62D6" w14:textId="77777777" w:rsidR="00D96FA4" w:rsidRPr="007F745E" w:rsidRDefault="00D96FA4">
      <w:pPr>
        <w:rPr>
          <w:color w:val="000000" w:themeColor="text1"/>
        </w:rPr>
      </w:pPr>
    </w:p>
    <w:sectPr w:rsidR="00D96FA4" w:rsidRPr="007F745E" w:rsidSect="008761DF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212E6" w14:textId="77777777" w:rsidR="00951C3F" w:rsidRDefault="00951C3F" w:rsidP="002B1FD1">
      <w:pPr>
        <w:spacing w:line="240" w:lineRule="auto"/>
      </w:pPr>
      <w:r>
        <w:separator/>
      </w:r>
    </w:p>
  </w:endnote>
  <w:endnote w:type="continuationSeparator" w:id="0">
    <w:p w14:paraId="6DE335B5" w14:textId="77777777" w:rsidR="00951C3F" w:rsidRDefault="00951C3F" w:rsidP="002B1F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EBD92" w14:textId="77777777" w:rsidR="00951C3F" w:rsidRDefault="00951C3F" w:rsidP="002B1FD1">
      <w:pPr>
        <w:spacing w:line="240" w:lineRule="auto"/>
      </w:pPr>
      <w:r>
        <w:separator/>
      </w:r>
    </w:p>
  </w:footnote>
  <w:footnote w:type="continuationSeparator" w:id="0">
    <w:p w14:paraId="5A9EA8DF" w14:textId="77777777" w:rsidR="00951C3F" w:rsidRDefault="00951C3F" w:rsidP="002B1F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123D"/>
    <w:multiLevelType w:val="hybridMultilevel"/>
    <w:tmpl w:val="B93820CE"/>
    <w:lvl w:ilvl="0" w:tplc="CD54BC70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1" w15:restartNumberingAfterBreak="0">
    <w:nsid w:val="1BCD2D80"/>
    <w:multiLevelType w:val="hybridMultilevel"/>
    <w:tmpl w:val="79461358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EB25042"/>
    <w:multiLevelType w:val="hybridMultilevel"/>
    <w:tmpl w:val="CCA0CBDA"/>
    <w:lvl w:ilvl="0" w:tplc="470AC6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1761552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23D274F5"/>
    <w:multiLevelType w:val="hybridMultilevel"/>
    <w:tmpl w:val="E6841608"/>
    <w:lvl w:ilvl="0" w:tplc="EADA4C9E">
      <w:start w:val="1"/>
      <w:numFmt w:val="lowerLetter"/>
      <w:lvlText w:val="%1)"/>
      <w:lvlJc w:val="left"/>
      <w:pPr>
        <w:ind w:left="1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4" w15:restartNumberingAfterBreak="0">
    <w:nsid w:val="262C2843"/>
    <w:multiLevelType w:val="hybridMultilevel"/>
    <w:tmpl w:val="09E047FC"/>
    <w:lvl w:ilvl="0" w:tplc="EADA4C9E">
      <w:start w:val="1"/>
      <w:numFmt w:val="lowerLetter"/>
      <w:lvlText w:val="%1)"/>
      <w:lvlJc w:val="left"/>
      <w:pPr>
        <w:ind w:left="1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5" w15:restartNumberingAfterBreak="0">
    <w:nsid w:val="2A6E0BBB"/>
    <w:multiLevelType w:val="hybridMultilevel"/>
    <w:tmpl w:val="9BDCF7EE"/>
    <w:lvl w:ilvl="0" w:tplc="692420B2">
      <w:start w:val="1"/>
      <w:numFmt w:val="lowerLetter"/>
      <w:lvlText w:val="%1)"/>
      <w:lvlJc w:val="left"/>
      <w:pPr>
        <w:ind w:left="1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6" w15:restartNumberingAfterBreak="0">
    <w:nsid w:val="351942B7"/>
    <w:multiLevelType w:val="hybridMultilevel"/>
    <w:tmpl w:val="8368BE8A"/>
    <w:lvl w:ilvl="0" w:tplc="5C3AB2B6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3ACD7948"/>
    <w:multiLevelType w:val="hybridMultilevel"/>
    <w:tmpl w:val="EFB0E6BA"/>
    <w:lvl w:ilvl="0" w:tplc="A398B14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FC0889AE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E4F1C2C"/>
    <w:multiLevelType w:val="hybridMultilevel"/>
    <w:tmpl w:val="B28C3B44"/>
    <w:lvl w:ilvl="0" w:tplc="230271B4">
      <w:start w:val="7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  <w:b w:val="0"/>
        <w:color w:val="000000" w:themeColor="text1"/>
      </w:rPr>
    </w:lvl>
    <w:lvl w:ilvl="1" w:tplc="FECEC236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3F044F41"/>
    <w:multiLevelType w:val="hybridMultilevel"/>
    <w:tmpl w:val="4A7E2496"/>
    <w:lvl w:ilvl="0" w:tplc="0415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0" w15:restartNumberingAfterBreak="0">
    <w:nsid w:val="483B5574"/>
    <w:multiLevelType w:val="hybridMultilevel"/>
    <w:tmpl w:val="B792F59E"/>
    <w:lvl w:ilvl="0" w:tplc="0504C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91877"/>
    <w:multiLevelType w:val="hybridMultilevel"/>
    <w:tmpl w:val="694283AC"/>
    <w:lvl w:ilvl="0" w:tplc="EADA4C9E">
      <w:start w:val="1"/>
      <w:numFmt w:val="lowerLetter"/>
      <w:lvlText w:val="%1)"/>
      <w:lvlJc w:val="left"/>
      <w:pPr>
        <w:ind w:left="1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12" w15:restartNumberingAfterBreak="0">
    <w:nsid w:val="5255596A"/>
    <w:multiLevelType w:val="hybridMultilevel"/>
    <w:tmpl w:val="21B0CE58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3147A1C"/>
    <w:multiLevelType w:val="hybridMultilevel"/>
    <w:tmpl w:val="6E6C9E6E"/>
    <w:lvl w:ilvl="0" w:tplc="EADA4C9E">
      <w:start w:val="1"/>
      <w:numFmt w:val="lowerLetter"/>
      <w:lvlText w:val="%1)"/>
      <w:lvlJc w:val="left"/>
      <w:pPr>
        <w:ind w:left="1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14" w15:restartNumberingAfterBreak="0">
    <w:nsid w:val="67404FE2"/>
    <w:multiLevelType w:val="hybridMultilevel"/>
    <w:tmpl w:val="C1FA21EA"/>
    <w:lvl w:ilvl="0" w:tplc="55784BB4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2"/>
  </w:num>
  <w:num w:numId="5">
    <w:abstractNumId w:val="8"/>
  </w:num>
  <w:num w:numId="6">
    <w:abstractNumId w:val="0"/>
  </w:num>
  <w:num w:numId="7">
    <w:abstractNumId w:val="5"/>
  </w:num>
  <w:num w:numId="8">
    <w:abstractNumId w:val="13"/>
  </w:num>
  <w:num w:numId="9">
    <w:abstractNumId w:val="3"/>
  </w:num>
  <w:num w:numId="10">
    <w:abstractNumId w:val="11"/>
  </w:num>
  <w:num w:numId="11">
    <w:abstractNumId w:val="4"/>
  </w:num>
  <w:num w:numId="12">
    <w:abstractNumId w:val="6"/>
  </w:num>
  <w:num w:numId="13">
    <w:abstractNumId w:val="1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D5"/>
    <w:rsid w:val="00025B77"/>
    <w:rsid w:val="00033B79"/>
    <w:rsid w:val="00040BAD"/>
    <w:rsid w:val="00060238"/>
    <w:rsid w:val="00075F1A"/>
    <w:rsid w:val="000A0EE8"/>
    <w:rsid w:val="000A5B8F"/>
    <w:rsid w:val="000B5A67"/>
    <w:rsid w:val="000E1A09"/>
    <w:rsid w:val="00137621"/>
    <w:rsid w:val="0017522D"/>
    <w:rsid w:val="001867DB"/>
    <w:rsid w:val="001A4094"/>
    <w:rsid w:val="001C13D3"/>
    <w:rsid w:val="001E0FA0"/>
    <w:rsid w:val="001F726C"/>
    <w:rsid w:val="00212723"/>
    <w:rsid w:val="00213277"/>
    <w:rsid w:val="00224921"/>
    <w:rsid w:val="002444FF"/>
    <w:rsid w:val="002B189C"/>
    <w:rsid w:val="002B1FD1"/>
    <w:rsid w:val="002B29FC"/>
    <w:rsid w:val="002C1C0B"/>
    <w:rsid w:val="002F1324"/>
    <w:rsid w:val="003151D6"/>
    <w:rsid w:val="003401BF"/>
    <w:rsid w:val="00353A83"/>
    <w:rsid w:val="00362CAA"/>
    <w:rsid w:val="00395B31"/>
    <w:rsid w:val="003A5C14"/>
    <w:rsid w:val="003B0F68"/>
    <w:rsid w:val="003B1F11"/>
    <w:rsid w:val="003D29EC"/>
    <w:rsid w:val="003F6A68"/>
    <w:rsid w:val="003F739C"/>
    <w:rsid w:val="004308DB"/>
    <w:rsid w:val="004557CA"/>
    <w:rsid w:val="004A73B0"/>
    <w:rsid w:val="004D3137"/>
    <w:rsid w:val="004E23A0"/>
    <w:rsid w:val="00520709"/>
    <w:rsid w:val="00523E4C"/>
    <w:rsid w:val="00527BE3"/>
    <w:rsid w:val="00547B9F"/>
    <w:rsid w:val="005602E8"/>
    <w:rsid w:val="00593AC7"/>
    <w:rsid w:val="00605855"/>
    <w:rsid w:val="006403BB"/>
    <w:rsid w:val="00645F43"/>
    <w:rsid w:val="00653CFC"/>
    <w:rsid w:val="00677E2F"/>
    <w:rsid w:val="006C0EAF"/>
    <w:rsid w:val="006D4044"/>
    <w:rsid w:val="006E18E3"/>
    <w:rsid w:val="006F0697"/>
    <w:rsid w:val="007111B1"/>
    <w:rsid w:val="0071170C"/>
    <w:rsid w:val="007126D3"/>
    <w:rsid w:val="00720E6B"/>
    <w:rsid w:val="007344B8"/>
    <w:rsid w:val="00750D3F"/>
    <w:rsid w:val="00752B5E"/>
    <w:rsid w:val="00753956"/>
    <w:rsid w:val="0076402D"/>
    <w:rsid w:val="00764457"/>
    <w:rsid w:val="007650BF"/>
    <w:rsid w:val="0078092E"/>
    <w:rsid w:val="007D2EF9"/>
    <w:rsid w:val="007D456B"/>
    <w:rsid w:val="007E0FF8"/>
    <w:rsid w:val="007F745E"/>
    <w:rsid w:val="00814E05"/>
    <w:rsid w:val="00836963"/>
    <w:rsid w:val="00856360"/>
    <w:rsid w:val="00860454"/>
    <w:rsid w:val="00872C3D"/>
    <w:rsid w:val="008761DF"/>
    <w:rsid w:val="00890214"/>
    <w:rsid w:val="00895E30"/>
    <w:rsid w:val="008C40AB"/>
    <w:rsid w:val="00941CBA"/>
    <w:rsid w:val="00951C3F"/>
    <w:rsid w:val="00990588"/>
    <w:rsid w:val="009B4D58"/>
    <w:rsid w:val="009E71EC"/>
    <w:rsid w:val="00A264F7"/>
    <w:rsid w:val="00A26FA9"/>
    <w:rsid w:val="00A30B11"/>
    <w:rsid w:val="00A40158"/>
    <w:rsid w:val="00A45339"/>
    <w:rsid w:val="00A45DD4"/>
    <w:rsid w:val="00A739FD"/>
    <w:rsid w:val="00A74091"/>
    <w:rsid w:val="00A92FAC"/>
    <w:rsid w:val="00B3345B"/>
    <w:rsid w:val="00B70E6D"/>
    <w:rsid w:val="00B92061"/>
    <w:rsid w:val="00BA46D5"/>
    <w:rsid w:val="00C55102"/>
    <w:rsid w:val="00C938AC"/>
    <w:rsid w:val="00CB2BF5"/>
    <w:rsid w:val="00D15D53"/>
    <w:rsid w:val="00D21FF3"/>
    <w:rsid w:val="00D237A4"/>
    <w:rsid w:val="00D5621D"/>
    <w:rsid w:val="00D575EA"/>
    <w:rsid w:val="00D63BD6"/>
    <w:rsid w:val="00D6765F"/>
    <w:rsid w:val="00D72CFC"/>
    <w:rsid w:val="00D95101"/>
    <w:rsid w:val="00D96FA4"/>
    <w:rsid w:val="00DB277D"/>
    <w:rsid w:val="00DB5159"/>
    <w:rsid w:val="00DC243B"/>
    <w:rsid w:val="00E17D17"/>
    <w:rsid w:val="00E312C0"/>
    <w:rsid w:val="00E61150"/>
    <w:rsid w:val="00E71A19"/>
    <w:rsid w:val="00E9736F"/>
    <w:rsid w:val="00EC1145"/>
    <w:rsid w:val="00F04B56"/>
    <w:rsid w:val="00F052D5"/>
    <w:rsid w:val="00F32CA2"/>
    <w:rsid w:val="00F74E84"/>
    <w:rsid w:val="00F93607"/>
    <w:rsid w:val="00FA71A7"/>
    <w:rsid w:val="00FC2F91"/>
    <w:rsid w:val="00FD607E"/>
    <w:rsid w:val="00FE5C51"/>
    <w:rsid w:val="00FF1EFE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1D75"/>
  <w15:docId w15:val="{95B45F7A-B755-41F3-BAB9-9968B18A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2D5"/>
    <w:pPr>
      <w:spacing w:after="0" w:line="360" w:lineRule="auto"/>
      <w:jc w:val="both"/>
    </w:pPr>
    <w:rPr>
      <w:rFonts w:ascii="Tahoma" w:eastAsia="Times New Roman" w:hAnsi="Tahoma" w:cs="Times New Roman"/>
      <w:noProof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052D5"/>
    <w:pPr>
      <w:keepNext/>
      <w:spacing w:line="240" w:lineRule="auto"/>
      <w:jc w:val="center"/>
      <w:outlineLvl w:val="1"/>
    </w:pPr>
    <w:rPr>
      <w:rFonts w:cs="Tahoma"/>
      <w:b/>
      <w:bCs/>
      <w:noProof w:val="0"/>
      <w:sz w:val="1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052D5"/>
    <w:pPr>
      <w:keepNext/>
      <w:spacing w:line="240" w:lineRule="auto"/>
      <w:jc w:val="center"/>
      <w:outlineLvl w:val="3"/>
    </w:pPr>
    <w:rPr>
      <w:rFonts w:cs="Tahoma"/>
      <w:b/>
      <w:bCs/>
      <w:noProof w:val="0"/>
      <w:sz w:val="1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052D5"/>
    <w:pPr>
      <w:keepNext/>
      <w:spacing w:line="240" w:lineRule="auto"/>
      <w:jc w:val="center"/>
      <w:outlineLvl w:val="4"/>
    </w:pPr>
    <w:rPr>
      <w:rFonts w:cs="Tahoma"/>
      <w:b/>
      <w:bCs/>
      <w:noProof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052D5"/>
    <w:rPr>
      <w:rFonts w:ascii="Tahoma" w:eastAsia="Times New Roman" w:hAnsi="Tahoma" w:cs="Tahoma"/>
      <w:b/>
      <w:bCs/>
      <w:sz w:val="1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052D5"/>
    <w:rPr>
      <w:rFonts w:ascii="Tahoma" w:eastAsia="Times New Roman" w:hAnsi="Tahoma" w:cs="Tahoma"/>
      <w:b/>
      <w:bCs/>
      <w:sz w:val="1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052D5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customStyle="1" w:styleId="eva">
    <w:name w:val="eva"/>
    <w:basedOn w:val="Zwykytekst"/>
    <w:rsid w:val="00F052D5"/>
    <w:pPr>
      <w:spacing w:line="360" w:lineRule="auto"/>
    </w:pPr>
    <w:rPr>
      <w:rFonts w:ascii="Tahoma" w:hAnsi="Tahoma" w:cs="Tahoma"/>
      <w:noProof w:val="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F052D5"/>
    <w:pPr>
      <w:spacing w:line="240" w:lineRule="auto"/>
      <w:jc w:val="center"/>
    </w:pPr>
    <w:rPr>
      <w:rFonts w:cs="Tahoma"/>
      <w:b/>
      <w:bCs/>
      <w:i/>
      <w:iCs/>
      <w:noProof w:val="0"/>
      <w:sz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52D5"/>
    <w:rPr>
      <w:rFonts w:ascii="Tahoma" w:eastAsia="Times New Roman" w:hAnsi="Tahoma" w:cs="Tahoma"/>
      <w:b/>
      <w:bCs/>
      <w:i/>
      <w:iCs/>
      <w:sz w:val="1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F052D5"/>
    <w:pPr>
      <w:spacing w:line="240" w:lineRule="auto"/>
    </w:pPr>
    <w:rPr>
      <w:rFonts w:cs="Tahoma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052D5"/>
    <w:rPr>
      <w:rFonts w:ascii="Tahoma" w:eastAsia="Times New Roman" w:hAnsi="Tahoma" w:cs="Tahoma"/>
      <w:b/>
      <w:bCs/>
      <w:noProof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052D5"/>
    <w:pPr>
      <w:spacing w:line="240" w:lineRule="auto"/>
      <w:ind w:left="720"/>
    </w:pPr>
    <w:rPr>
      <w:rFonts w:cs="Tahom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052D5"/>
    <w:rPr>
      <w:rFonts w:ascii="Tahoma" w:eastAsia="Times New Roman" w:hAnsi="Tahoma" w:cs="Tahoma"/>
      <w:noProof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52D5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052D5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052D5"/>
    <w:rPr>
      <w:rFonts w:ascii="Consolas" w:eastAsia="Times New Roman" w:hAnsi="Consolas" w:cs="Consolas"/>
      <w:noProof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EFE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EFE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1FD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FD1"/>
    <w:rPr>
      <w:rFonts w:ascii="Tahoma" w:eastAsia="Times New Roman" w:hAnsi="Tahoma" w:cs="Times New Roman"/>
      <w:noProof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1FD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FD1"/>
    <w:rPr>
      <w:rFonts w:ascii="Tahoma" w:eastAsia="Times New Roman" w:hAnsi="Tahoma" w:cs="Times New Roman"/>
      <w:noProof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1002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adamasiewicz</cp:lastModifiedBy>
  <cp:revision>4</cp:revision>
  <cp:lastPrinted>2021-11-23T14:07:00Z</cp:lastPrinted>
  <dcterms:created xsi:type="dcterms:W3CDTF">2022-09-26T10:18:00Z</dcterms:created>
  <dcterms:modified xsi:type="dcterms:W3CDTF">2022-09-29T12:44:00Z</dcterms:modified>
</cp:coreProperties>
</file>